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52" w:rsidRPr="00126E9C" w:rsidRDefault="00940052" w:rsidP="0094005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Mały Płock,</w:t>
      </w:r>
      <w:r w:rsidR="00126E9C" w:rsidRPr="00126E9C">
        <w:rPr>
          <w:rFonts w:asciiTheme="minorHAnsi" w:hAnsiTheme="minorHAnsi" w:cs="Times New Roman"/>
          <w:sz w:val="22"/>
          <w:szCs w:val="22"/>
        </w:rPr>
        <w:t xml:space="preserve"> 25.11.2019</w:t>
      </w:r>
      <w:r w:rsidRPr="00126E9C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40052" w:rsidRPr="00126E9C" w:rsidRDefault="00126E9C" w:rsidP="0094005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OGPŚ.271.9.2019</w:t>
      </w:r>
    </w:p>
    <w:p w:rsidR="00940052" w:rsidRPr="00126E9C" w:rsidRDefault="00940052" w:rsidP="0094005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26E9C">
        <w:rPr>
          <w:rFonts w:asciiTheme="minorHAnsi" w:hAnsiTheme="minorHAnsi" w:cs="Times New Roman"/>
          <w:b/>
          <w:sz w:val="22"/>
          <w:szCs w:val="22"/>
        </w:rPr>
        <w:t>Modyfi</w:t>
      </w:r>
      <w:r w:rsidR="00032EE1">
        <w:rPr>
          <w:rFonts w:asciiTheme="minorHAnsi" w:hAnsiTheme="minorHAnsi" w:cs="Times New Roman"/>
          <w:b/>
          <w:sz w:val="22"/>
          <w:szCs w:val="22"/>
        </w:rPr>
        <w:t>kacja Nr 1</w:t>
      </w:r>
      <w:r w:rsidRPr="00126E9C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40052" w:rsidRPr="00126E9C" w:rsidRDefault="00940052" w:rsidP="00940052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126E9C">
        <w:rPr>
          <w:rFonts w:asciiTheme="minorHAnsi" w:hAnsiTheme="minorHAnsi"/>
          <w:sz w:val="22"/>
          <w:szCs w:val="22"/>
        </w:rPr>
        <w:t>ustawy z dnia 29 stycznia 2004r. Prawo zamówień publicznych</w:t>
      </w:r>
      <w:r w:rsidR="00126E9C" w:rsidRPr="00126E9C">
        <w:rPr>
          <w:rFonts w:asciiTheme="minorHAnsi" w:hAnsiTheme="minorHAnsi"/>
          <w:sz w:val="22"/>
          <w:szCs w:val="22"/>
        </w:rPr>
        <w:t xml:space="preserve"> </w:t>
      </w:r>
      <w:r w:rsidR="00126E9C">
        <w:rPr>
          <w:rFonts w:asciiTheme="minorHAnsi" w:hAnsiTheme="minorHAnsi"/>
          <w:sz w:val="22"/>
          <w:szCs w:val="22"/>
        </w:rPr>
        <w:t>(Dz. U. z 2019 poz. 1843</w:t>
      </w:r>
      <w:r w:rsidRPr="00126E9C">
        <w:rPr>
          <w:rFonts w:asciiTheme="minorHAnsi" w:hAnsiTheme="minorHAnsi"/>
          <w:sz w:val="22"/>
          <w:szCs w:val="22"/>
        </w:rPr>
        <w:t xml:space="preserve">) </w:t>
      </w:r>
      <w:r w:rsidRPr="00126E9C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 dotyczącego postępowania na „</w:t>
      </w:r>
      <w:r w:rsidR="00126E9C" w:rsidRPr="00126E9C">
        <w:rPr>
          <w:rFonts w:asciiTheme="minorHAnsi" w:hAnsiTheme="minorHAnsi"/>
          <w:sz w:val="22"/>
          <w:szCs w:val="22"/>
          <w:lang w:eastAsia="pl-PL"/>
        </w:rPr>
        <w:t>Wykonanie projektów wykonawczych oraz robót budowalnych dla Szkoły Podstawowej w Kątach( zadanie nr 1)  oraz gimnazjum im. Jana Pawła II i Szkoły Podstawowej w Małym Płocku (zadanie nr 2</w:t>
      </w:r>
      <w:r w:rsidR="00126E9C" w:rsidRPr="00126E9C">
        <w:rPr>
          <w:rFonts w:asciiTheme="minorHAnsi" w:hAnsiTheme="minorHAnsi"/>
          <w:b/>
          <w:sz w:val="22"/>
          <w:szCs w:val="22"/>
          <w:lang w:eastAsia="pl-PL"/>
        </w:rPr>
        <w:t>)</w:t>
      </w:r>
      <w:r w:rsidRPr="00126E9C">
        <w:rPr>
          <w:rFonts w:asciiTheme="minorHAnsi" w:hAnsiTheme="minorHAnsi" w:cs="Times New Roman"/>
          <w:sz w:val="22"/>
          <w:szCs w:val="22"/>
        </w:rPr>
        <w:t>”.</w:t>
      </w: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26E9C">
        <w:rPr>
          <w:rFonts w:asciiTheme="minorHAnsi" w:hAnsiTheme="minorHAnsi" w:cs="Times New Roman"/>
          <w:b/>
          <w:sz w:val="22"/>
          <w:szCs w:val="22"/>
        </w:rPr>
        <w:t xml:space="preserve">Specyfikacja Istotnych Warunków Zamówienia, </w:t>
      </w:r>
    </w:p>
    <w:p w:rsidR="00126E9C" w:rsidRPr="00126E9C" w:rsidRDefault="00126E9C" w:rsidP="00126E9C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eastAsia="Arial Unicode MS" w:hAnsiTheme="minorHAnsi"/>
          <w:highlight w:val="lightGray"/>
        </w:rPr>
      </w:pPr>
      <w:r w:rsidRPr="00126E9C">
        <w:rPr>
          <w:rFonts w:asciiTheme="minorHAnsi" w:hAnsiTheme="minorHAnsi"/>
        </w:rPr>
        <w:t xml:space="preserve">pkt. 9 </w:t>
      </w:r>
      <w:bookmarkStart w:id="0" w:name="_Toc16588848"/>
      <w:r w:rsidRPr="00032EE1">
        <w:rPr>
          <w:rFonts w:asciiTheme="minorHAnsi" w:eastAsia="Arial Unicode MS" w:hAnsiTheme="minorHAnsi"/>
        </w:rPr>
        <w:t>Informacje o sposobie porozumiewania się zamawiającego z wykonawcami oraz przekazywania oświadczeń lub dokumentów,</w:t>
      </w:r>
      <w:bookmarkEnd w:id="0"/>
      <w:r w:rsidRPr="00032EE1">
        <w:rPr>
          <w:rFonts w:asciiTheme="minorHAnsi" w:eastAsia="Arial Unicode MS" w:hAnsiTheme="minorHAnsi"/>
        </w:rPr>
        <w:t xml:space="preserve"> ppk. 6 otrzymuje brzmienie:</w:t>
      </w:r>
    </w:p>
    <w:p w:rsidR="00126E9C" w:rsidRPr="00126E9C" w:rsidRDefault="00126E9C" w:rsidP="00126E9C">
      <w:pPr>
        <w:suppressAutoHyphens/>
        <w:spacing w:after="0" w:line="300" w:lineRule="atLeast"/>
        <w:jc w:val="both"/>
        <w:rPr>
          <w:lang w:eastAsia="ar-SA"/>
        </w:rPr>
      </w:pPr>
    </w:p>
    <w:p w:rsidR="00126E9C" w:rsidRPr="00126E9C" w:rsidRDefault="00126E9C" w:rsidP="00126E9C">
      <w:pPr>
        <w:suppressAutoHyphens/>
        <w:spacing w:after="0" w:line="300" w:lineRule="atLeast"/>
        <w:ind w:left="426" w:hanging="284"/>
        <w:jc w:val="both"/>
        <w:rPr>
          <w:rFonts w:cs="Arial"/>
        </w:rPr>
      </w:pPr>
      <w:r w:rsidRPr="00126E9C">
        <w:rPr>
          <w:lang w:eastAsia="ar-SA"/>
        </w:rPr>
        <w:t xml:space="preserve">6. </w:t>
      </w:r>
      <w:r w:rsidRPr="00126E9C">
        <w:rPr>
          <w:rFonts w:cs="Arial"/>
        </w:rPr>
        <w:t xml:space="preserve">Osoby upoważnione ze strony zamawiającego do kontaktowania się z wykonawcami:  Radosław Borawski, tel. 506 993 201, email: </w:t>
      </w:r>
      <w:hyperlink r:id="rId5" w:history="1">
        <w:r w:rsidRPr="00126E9C">
          <w:rPr>
            <w:rStyle w:val="Hipercze"/>
            <w:rFonts w:cs="Arial"/>
          </w:rPr>
          <w:t>rborawski@malyplock.pl</w:t>
        </w:r>
      </w:hyperlink>
      <w:r w:rsidRPr="00126E9C">
        <w:rPr>
          <w:rFonts w:cs="Arial"/>
        </w:rPr>
        <w:t xml:space="preserve"> </w:t>
      </w:r>
    </w:p>
    <w:p w:rsidR="00126E9C" w:rsidRPr="00126E9C" w:rsidRDefault="00126E9C" w:rsidP="00126E9C">
      <w:pPr>
        <w:rPr>
          <w:highlight w:val="lightGray"/>
          <w:lang w:eastAsia="ar-SA"/>
        </w:rPr>
      </w:pPr>
    </w:p>
    <w:p w:rsidR="00657045" w:rsidRPr="00126E9C" w:rsidRDefault="00657045"/>
    <w:p w:rsidR="00BA1EA3" w:rsidRPr="00126E9C" w:rsidRDefault="00BA1EA3"/>
    <w:p w:rsidR="00BA1EA3" w:rsidRPr="00126E9C" w:rsidRDefault="00BA1EA3" w:rsidP="00BA1EA3">
      <w:pPr>
        <w:jc w:val="right"/>
        <w:rPr>
          <w:i/>
        </w:rPr>
      </w:pPr>
      <w:r w:rsidRPr="00126E9C">
        <w:rPr>
          <w:i/>
        </w:rPr>
        <w:t>Kierownik zamawiającego</w:t>
      </w:r>
    </w:p>
    <w:p w:rsidR="00BA1EA3" w:rsidRPr="00126E9C" w:rsidRDefault="00BA1EA3" w:rsidP="00BA1EA3">
      <w:pPr>
        <w:jc w:val="right"/>
        <w:rPr>
          <w:i/>
        </w:rPr>
      </w:pPr>
      <w:r w:rsidRPr="00126E9C">
        <w:rPr>
          <w:i/>
        </w:rPr>
        <w:t>Wójt Gminy</w:t>
      </w:r>
    </w:p>
    <w:p w:rsidR="00BA1EA3" w:rsidRPr="00126E9C" w:rsidRDefault="001B0423" w:rsidP="00BA1EA3">
      <w:pPr>
        <w:jc w:val="right"/>
        <w:rPr>
          <w:i/>
        </w:rPr>
      </w:pPr>
      <w:r>
        <w:rPr>
          <w:i/>
        </w:rPr>
        <w:t xml:space="preserve">(-) </w:t>
      </w:r>
      <w:bookmarkStart w:id="1" w:name="_GoBack"/>
      <w:bookmarkEnd w:id="1"/>
      <w:r w:rsidR="00BA1EA3" w:rsidRPr="00126E9C">
        <w:rPr>
          <w:i/>
        </w:rPr>
        <w:t>Józef Dymerski</w:t>
      </w:r>
    </w:p>
    <w:p w:rsidR="00BA1EA3" w:rsidRPr="00126E9C" w:rsidRDefault="00BA1EA3"/>
    <w:sectPr w:rsidR="00BA1EA3" w:rsidRPr="0012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71B412C"/>
    <w:multiLevelType w:val="hybridMultilevel"/>
    <w:tmpl w:val="FA02A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336"/>
    <w:multiLevelType w:val="multilevel"/>
    <w:tmpl w:val="5CF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52"/>
    <w:rsid w:val="00032EE1"/>
    <w:rsid w:val="000A6837"/>
    <w:rsid w:val="00126E9C"/>
    <w:rsid w:val="001B0423"/>
    <w:rsid w:val="00657045"/>
    <w:rsid w:val="008C1D6B"/>
    <w:rsid w:val="00940052"/>
    <w:rsid w:val="00B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2EDB-C4B4-4000-A5C0-E7922E8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52"/>
  </w:style>
  <w:style w:type="paragraph" w:styleId="Nagwek1">
    <w:name w:val="heading 1"/>
    <w:basedOn w:val="Normalny"/>
    <w:next w:val="Normalny"/>
    <w:link w:val="Nagwek1Znak"/>
    <w:qFormat/>
    <w:rsid w:val="00126E9C"/>
    <w:pPr>
      <w:keepNext/>
      <w:numPr>
        <w:numId w:val="2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26E9C"/>
    <w:pPr>
      <w:keepNext/>
      <w:widowControl w:val="0"/>
      <w:numPr>
        <w:ilvl w:val="2"/>
        <w:numId w:val="2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26E9C"/>
    <w:pPr>
      <w:keepNext/>
      <w:widowControl w:val="0"/>
      <w:numPr>
        <w:ilvl w:val="4"/>
        <w:numId w:val="2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26E9C"/>
    <w:pPr>
      <w:keepNext/>
      <w:widowControl w:val="0"/>
      <w:numPr>
        <w:ilvl w:val="5"/>
        <w:numId w:val="2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26E9C"/>
    <w:pPr>
      <w:keepNext/>
      <w:widowControl w:val="0"/>
      <w:numPr>
        <w:ilvl w:val="6"/>
        <w:numId w:val="2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26E9C"/>
    <w:pPr>
      <w:keepNext/>
      <w:widowControl w:val="0"/>
      <w:numPr>
        <w:ilvl w:val="7"/>
        <w:numId w:val="2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26E9C"/>
    <w:pPr>
      <w:keepNext/>
      <w:widowControl w:val="0"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0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0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26E9C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26E9C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26E9C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26E9C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uiPriority w:val="99"/>
    <w:rsid w:val="0012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rawski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2019-11-25T09:02:00Z</cp:lastPrinted>
  <dcterms:created xsi:type="dcterms:W3CDTF">2019-11-25T09:01:00Z</dcterms:created>
  <dcterms:modified xsi:type="dcterms:W3CDTF">2019-11-25T09:04:00Z</dcterms:modified>
</cp:coreProperties>
</file>