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305E46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OGPŚ.271.5.2017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Zawarta w dniu ……….. w Małym Płocku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Mały Płock </w:t>
      </w:r>
      <w:r w:rsidRPr="00180477">
        <w:rPr>
          <w:sz w:val="24"/>
          <w:szCs w:val="24"/>
        </w:rPr>
        <w:t xml:space="preserve"> ul. Jana Kochanowskiego 15, 18-516 Mały Płock,                             </w:t>
      </w:r>
      <w:r>
        <w:rPr>
          <w:sz w:val="24"/>
          <w:szCs w:val="24"/>
        </w:rPr>
        <w:t xml:space="preserve">                                        NIP 291-01-79-505, zwaną</w:t>
      </w:r>
      <w:r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Józefa </w:t>
      </w:r>
      <w:proofErr w:type="spellStart"/>
      <w:r w:rsidRPr="00180477">
        <w:rPr>
          <w:sz w:val="24"/>
          <w:szCs w:val="24"/>
        </w:rPr>
        <w:t>Dymerskiego</w:t>
      </w:r>
      <w:proofErr w:type="spellEnd"/>
      <w:r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przy kontrasygnacie Skarbnika Gminy – Małgorzaty </w:t>
      </w:r>
      <w:proofErr w:type="spellStart"/>
      <w:r w:rsidRPr="00180477">
        <w:rPr>
          <w:sz w:val="24"/>
          <w:szCs w:val="24"/>
        </w:rPr>
        <w:t>Kućko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9545E5">
        <w:rPr>
          <w:rFonts w:eastAsia="Arial"/>
          <w:sz w:val="24"/>
          <w:szCs w:val="24"/>
        </w:rPr>
        <w:t xml:space="preserve">Przedmiotem zamówienia są sukcesywne dostawy oleju opałowego lekkiego zgodnie                       z </w:t>
      </w:r>
      <w:r w:rsidR="00CF28D3" w:rsidRPr="009545E5">
        <w:rPr>
          <w:rFonts w:eastAsia="Arial"/>
          <w:sz w:val="24"/>
          <w:szCs w:val="24"/>
        </w:rPr>
        <w:t xml:space="preserve">parametrami określonymi </w:t>
      </w:r>
      <w:r w:rsidRPr="009545E5">
        <w:rPr>
          <w:rFonts w:eastAsia="Arial"/>
          <w:sz w:val="24"/>
          <w:szCs w:val="24"/>
        </w:rPr>
        <w:t>normą PN-C-99024:2011</w:t>
      </w:r>
      <w:r w:rsidR="00CF28D3" w:rsidRPr="009545E5">
        <w:rPr>
          <w:rStyle w:val="Tekstpodstawowywcity3Znak"/>
          <w:rFonts w:eastAsia="Calibri"/>
          <w:sz w:val="24"/>
          <w:szCs w:val="24"/>
        </w:rPr>
        <w:t xml:space="preserve"> </w:t>
      </w:r>
      <w:r w:rsidR="00CF28D3" w:rsidRPr="009545E5">
        <w:rPr>
          <w:rStyle w:val="Pogrubienie"/>
          <w:b w:val="0"/>
          <w:sz w:val="24"/>
          <w:szCs w:val="24"/>
        </w:rPr>
        <w:t>oraz w</w:t>
      </w:r>
      <w:r w:rsidR="00CF28D3" w:rsidRPr="009545E5">
        <w:rPr>
          <w:rStyle w:val="Pogrubienie"/>
          <w:sz w:val="24"/>
          <w:szCs w:val="24"/>
        </w:rPr>
        <w:t xml:space="preserve"> </w:t>
      </w:r>
      <w:r w:rsidR="00CF28D3" w:rsidRPr="009545E5">
        <w:rPr>
          <w:sz w:val="24"/>
          <w:szCs w:val="24"/>
        </w:rPr>
        <w:t xml:space="preserve">Rozporządzeniu Ministra Energii z dnia 1 grudnia 2016r. w sprawie wymagań jakościowych dotyczących zawartości siarki dla olejów oraz rodzajów instalacji  i warunków, w których będą </w:t>
      </w:r>
      <w:r w:rsidR="001E2AF9">
        <w:rPr>
          <w:sz w:val="24"/>
          <w:szCs w:val="24"/>
        </w:rPr>
        <w:t xml:space="preserve">stosowane ciężkie oleje opałowe </w:t>
      </w:r>
      <w:r w:rsidR="00CF28D3" w:rsidRPr="009545E5">
        <w:rPr>
          <w:sz w:val="24"/>
          <w:szCs w:val="24"/>
        </w:rPr>
        <w:t>(Dz. U. z 2016r. poz. 2008)</w:t>
      </w:r>
      <w:r w:rsidRPr="009545E5">
        <w:rPr>
          <w:rFonts w:eastAsia="Arial"/>
          <w:sz w:val="24"/>
          <w:szCs w:val="24"/>
        </w:rPr>
        <w:t xml:space="preserve"> - </w:t>
      </w:r>
      <w:r w:rsidR="00CF28D3" w:rsidRPr="009545E5">
        <w:rPr>
          <w:rFonts w:eastAsia="Arial"/>
          <w:sz w:val="24"/>
          <w:szCs w:val="24"/>
        </w:rPr>
        <w:t>w sezonie grzewczym 2017-2018</w:t>
      </w:r>
      <w:r w:rsidRPr="009545E5">
        <w:rPr>
          <w:rFonts w:eastAsia="Arial"/>
          <w:sz w:val="24"/>
          <w:szCs w:val="24"/>
        </w:rPr>
        <w:t xml:space="preserve"> do następujących placówek:</w:t>
      </w:r>
    </w:p>
    <w:p w:rsidR="00A94DD0" w:rsidRPr="009545E5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CF28D3" w:rsidP="00CF28D3">
      <w:pPr>
        <w:pStyle w:val="Akapitzlist"/>
        <w:numPr>
          <w:ilvl w:val="0"/>
          <w:numId w:val="20"/>
        </w:numPr>
        <w:spacing w:line="243" w:lineRule="auto"/>
        <w:ind w:right="4482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 xml:space="preserve">Urząd Gminy w Małym </w:t>
      </w:r>
      <w:r w:rsidR="00A94DD0" w:rsidRPr="009545E5">
        <w:rPr>
          <w:rFonts w:asciiTheme="minorHAnsi" w:eastAsia="Arial" w:hAnsiTheme="minorHAnsi"/>
        </w:rPr>
        <w:t>Płocku</w:t>
      </w:r>
    </w:p>
    <w:p w:rsidR="00A94DD0" w:rsidRPr="009545E5" w:rsidRDefault="00A94DD0" w:rsidP="00A94DD0">
      <w:pPr>
        <w:spacing w:line="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2639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Gimnazjum im. Papieża Jana Pawła II w Małym Płocku</w:t>
      </w:r>
    </w:p>
    <w:p w:rsidR="00A94DD0" w:rsidRPr="009545E5" w:rsidRDefault="00A94DD0" w:rsidP="00CF28D3">
      <w:pPr>
        <w:pStyle w:val="Akapitzlist"/>
        <w:spacing w:line="243" w:lineRule="auto"/>
        <w:ind w:left="1146" w:right="3631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235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Małym Płocku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88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Rogienicach Wielkich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Długa 1, Rogienice Wielkie, 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 xml:space="preserve">Szkoła Podstawowa w </w:t>
      </w:r>
      <w:proofErr w:type="spellStart"/>
      <w:r w:rsidRPr="009545E5">
        <w:rPr>
          <w:rFonts w:asciiTheme="minorHAnsi" w:hAnsiTheme="minorHAnsi"/>
        </w:rPr>
        <w:t>Chludniach</w:t>
      </w:r>
      <w:proofErr w:type="spellEnd"/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Chludnie 2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Gminny Ośrodek Kultury w Małym Płocku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ul. Ks. T. Ciborowskiego 38</w:t>
      </w:r>
    </w:p>
    <w:p w:rsidR="00A94DD0" w:rsidRPr="009545E5" w:rsidRDefault="00A94DD0" w:rsidP="004526B9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Default="00A94DD0" w:rsidP="00CF28D3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 jednostek organizacyjnych gminy.</w:t>
      </w:r>
    </w:p>
    <w:p w:rsidR="00CF28D3" w:rsidRPr="00CF28D3" w:rsidRDefault="00CF28D3" w:rsidP="00CF28D3">
      <w:pPr>
        <w:spacing w:line="243" w:lineRule="auto"/>
        <w:ind w:left="284"/>
        <w:jc w:val="both"/>
        <w:rPr>
          <w:rFonts w:eastAsia="Arial"/>
          <w:sz w:val="24"/>
          <w:szCs w:val="24"/>
        </w:rPr>
      </w:pPr>
    </w:p>
    <w:p w:rsidR="00A94DD0" w:rsidRPr="00EE12D2" w:rsidRDefault="00A94DD0" w:rsidP="001E2AF9">
      <w:pPr>
        <w:spacing w:line="245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CF28D3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4526B9" w:rsidRPr="004526B9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Wykonawca zobowiązany jest przedłożyć Zamawiającemu polisę ubezpieczeniową lub inny dokument, potwierdzający posiadan</w:t>
      </w:r>
      <w:r w:rsidR="001E2AF9">
        <w:rPr>
          <w:rFonts w:eastAsia="Arial"/>
          <w:sz w:val="24"/>
          <w:szCs w:val="24"/>
        </w:rPr>
        <w:t>ie ubezpieczenia, o którym mowa</w:t>
      </w:r>
      <w:r>
        <w:rPr>
          <w:rFonts w:eastAsia="Arial"/>
          <w:sz w:val="24"/>
          <w:szCs w:val="24"/>
        </w:rPr>
        <w:t xml:space="preserve"> </w:t>
      </w:r>
      <w:r w:rsidRPr="00EE12D2">
        <w:rPr>
          <w:rFonts w:eastAsia="Arial"/>
          <w:sz w:val="24"/>
          <w:szCs w:val="24"/>
        </w:rPr>
        <w:t xml:space="preserve">w ust. 3. najpóźniej w dniu podpisania umowy, w formie kserokopii potwierdzonej za zgodność z oryginałem </w:t>
      </w:r>
      <w:r w:rsidR="001E2AF9">
        <w:rPr>
          <w:rFonts w:eastAsia="Arial"/>
          <w:sz w:val="24"/>
          <w:szCs w:val="24"/>
        </w:rPr>
        <w:t xml:space="preserve">                  </w:t>
      </w:r>
      <w:r w:rsidRPr="00EE12D2">
        <w:rPr>
          <w:rFonts w:eastAsia="Arial"/>
          <w:sz w:val="24"/>
          <w:szCs w:val="24"/>
        </w:rPr>
        <w:t>i stanowić ona będzie załącznik do umowy.</w:t>
      </w:r>
    </w:p>
    <w:p w:rsidR="00A94DD0" w:rsidRPr="00EE12D2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</w:t>
      </w:r>
      <w:r w:rsidR="001E2AF9">
        <w:rPr>
          <w:rFonts w:eastAsia="Arial"/>
          <w:sz w:val="24"/>
          <w:szCs w:val="24"/>
        </w:rPr>
        <w:t xml:space="preserve">                    </w:t>
      </w:r>
      <w:r w:rsidRPr="00EE12D2">
        <w:rPr>
          <w:rFonts w:eastAsia="Arial"/>
          <w:sz w:val="24"/>
          <w:szCs w:val="24"/>
        </w:rPr>
        <w:t xml:space="preserve">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="001E2AF9">
        <w:rPr>
          <w:rFonts w:eastAsia="Arial"/>
          <w:sz w:val="24"/>
          <w:szCs w:val="24"/>
        </w:rPr>
        <w:t xml:space="preserve">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</w:t>
      </w:r>
      <w:r w:rsidR="001E2AF9">
        <w:rPr>
          <w:rFonts w:eastAsia="Arial"/>
          <w:sz w:val="24"/>
          <w:szCs w:val="24"/>
        </w:rPr>
        <w:t>ć zmiany umowy w rozumieniu § 7</w:t>
      </w:r>
      <w:r w:rsidRPr="00EE12D2">
        <w:rPr>
          <w:rFonts w:eastAsia="Arial"/>
          <w:sz w:val="24"/>
          <w:szCs w:val="24"/>
        </w:rPr>
        <w:t xml:space="preserve">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 xml:space="preserve">Umowa obowiązuje od dnia podpisania przez </w:t>
      </w:r>
      <w:r w:rsidR="004526B9">
        <w:rPr>
          <w:rFonts w:ascii="Calibri" w:hAnsi="Calibri"/>
        </w:rPr>
        <w:t>Strony do dnia  30 kwietnia 2018</w:t>
      </w:r>
      <w:r w:rsidRPr="00F147A6">
        <w:rPr>
          <w:rFonts w:ascii="Calibri" w:hAnsi="Calibri"/>
        </w:rPr>
        <w:t xml:space="preserve">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>Wykonawca będzie realizował dostawy przedmiotu umowy w ilościach wynikających                  z bieżących potrzeb Zamawiającego, każdorazowo w terminie ……… godzin, podanym                 w formularzu ofertowym stanowiącym załącznik nr 1 (w dniach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pracownika gminnej jednostki organizacyjnej, wymienionej w § 1 pkt. 1 oraz Dyrektora Zespołu Obsługi Placówek Oświatowych w Małym Płocku.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ofertowa</w:t>
      </w:r>
      <w:r w:rsidR="00967164">
        <w:rPr>
          <w:rFonts w:ascii="Calibri" w:hAnsi="Calibri"/>
        </w:rPr>
        <w:t xml:space="preserve"> prognozowanej sprzedaży 192 000</w:t>
      </w:r>
      <w:r w:rsidRPr="00F147A6">
        <w:rPr>
          <w:rFonts w:ascii="Calibri" w:hAnsi="Calibri"/>
        </w:rPr>
        <w:t xml:space="preserve">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wynoszącej PLN  brutto: .......................... PLN.  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ceny jednostkowej za 1</w:t>
      </w:r>
      <w:r>
        <w:rPr>
          <w:rFonts w:ascii="Calibri" w:hAnsi="Calibri" w:cs="Arial"/>
        </w:rPr>
        <w:t>d</w:t>
      </w:r>
      <w:r w:rsidRPr="00F147A6">
        <w:rPr>
          <w:rFonts w:ascii="Calibri" w:hAnsi="Calibri" w:cs="Arial"/>
        </w:rPr>
        <w:t>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ustalonej przez producenta wynosi ...........PLN i jest stała/stały przez cały okres obowiązywania umowy.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Wraz z fakturą VAT Wykonawca dostarczy każdorazowo kopię informacji producenta                  o aktualnej cenie 1 m³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Default="00CF33AD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Faktury za dokonane dostawy będą wystawiane na</w:t>
      </w:r>
      <w:r w:rsidR="00A94DD0">
        <w:rPr>
          <w:rFonts w:ascii="Calibri" w:hAnsi="Calibri"/>
        </w:rPr>
        <w:t>:</w:t>
      </w:r>
    </w:p>
    <w:p w:rsidR="00CF33AD" w:rsidRDefault="00CF33AD" w:rsidP="00CF33AD">
      <w:pPr>
        <w:pStyle w:val="Tekstpodstawowywcity2"/>
        <w:spacing w:after="60" w:line="280" w:lineRule="exact"/>
        <w:ind w:right="44"/>
        <w:jc w:val="both"/>
        <w:rPr>
          <w:rFonts w:ascii="Calibri" w:hAnsi="Calibri"/>
        </w:rPr>
      </w:pPr>
    </w:p>
    <w:p w:rsidR="00CF33AD" w:rsidRPr="00967164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  <w:b/>
        </w:rPr>
      </w:pPr>
      <w:r w:rsidRPr="00967164">
        <w:rPr>
          <w:rFonts w:ascii="Calibri" w:hAnsi="Calibri"/>
          <w:b/>
        </w:rPr>
        <w:t>Nabywca:</w:t>
      </w:r>
    </w:p>
    <w:p w:rsidR="00CF33AD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Gmina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ul. Kochanowskiego 15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18-516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 w:rsidRPr="00755DCD">
        <w:rPr>
          <w:rFonts w:asciiTheme="minorHAnsi" w:hAnsiTheme="minorHAnsi"/>
        </w:rPr>
        <w:t>NIP 291-01-79-505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</w:p>
    <w:p w:rsidR="00755DCD" w:rsidRP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Odbiorca</w:t>
      </w:r>
      <w:r w:rsidR="00382CDD">
        <w:rPr>
          <w:rFonts w:asciiTheme="minorHAnsi" w:hAnsiTheme="minorHAnsi"/>
        </w:rPr>
        <w:t xml:space="preserve"> (płatnik)</w:t>
      </w:r>
      <w:r>
        <w:rPr>
          <w:rFonts w:asciiTheme="minorHAnsi" w:hAnsiTheme="minorHAnsi"/>
        </w:rPr>
        <w:t>, jednostka do której dostarczany jest olej</w:t>
      </w:r>
      <w:r w:rsidR="00967164">
        <w:rPr>
          <w:rFonts w:asciiTheme="minorHAnsi" w:hAnsiTheme="minorHAnsi"/>
        </w:rPr>
        <w:t xml:space="preserve"> opałowy: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Gimnazjum im. Papieża Ja</w:t>
      </w:r>
      <w:r w:rsidR="00755DCD">
        <w:rPr>
          <w:rFonts w:ascii="Calibri" w:hAnsi="Calibri"/>
        </w:rPr>
        <w:t xml:space="preserve">na Pawła II w Małym Płocku, </w:t>
      </w:r>
      <w:r>
        <w:rPr>
          <w:rFonts w:ascii="Calibri" w:hAnsi="Calibri"/>
        </w:rPr>
        <w:t>ul. Kochanowskiego 25, 18-516 Mały Płock – NIP 291-00-85-402.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Małym Płocku ul. Kochanowskiego 25, 18-516 Mały Płock – NIP 721-11-47-732.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Rogienicach Wielkich ul. Długa 2, Rogienice Wielkie, 18-516 Mały Płock – NIP 291-00-85-394.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Podstawowa w </w:t>
      </w:r>
      <w:proofErr w:type="spellStart"/>
      <w:r>
        <w:rPr>
          <w:rFonts w:ascii="Calibri" w:hAnsi="Calibri"/>
        </w:rPr>
        <w:t>Chludniach</w:t>
      </w:r>
      <w:proofErr w:type="spellEnd"/>
      <w:r>
        <w:rPr>
          <w:rFonts w:ascii="Calibri" w:hAnsi="Calibri"/>
        </w:rPr>
        <w:t>, 18-516 Mały Płock – NIP 291-00-85-371.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Gminny Ośrodek Kultury w Małym Płocku, ul. Ks. T. Ciborowskiego 38, 18-516 Mały Płock – NIP 291-01-74-844.</w:t>
      </w:r>
    </w:p>
    <w:p w:rsidR="00A94DD0" w:rsidRDefault="00755DCD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pozostałych placówek (Urząd Gminy, Zabytkowy Dworek, Ośrodek Zdrowia w Małym Płocku) - </w:t>
      </w:r>
      <w:r w:rsidR="00A94DD0">
        <w:rPr>
          <w:rFonts w:ascii="Calibri" w:hAnsi="Calibri"/>
        </w:rPr>
        <w:t>Gmina Mały Płock ul. Kochanowskiego 15, 18-516 Mały Płock – NIP 291-01-79-505.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będzie dostarcz</w:t>
      </w:r>
      <w:r w:rsidR="00755DCD">
        <w:rPr>
          <w:rFonts w:ascii="Calibri" w:hAnsi="Calibri"/>
        </w:rPr>
        <w:t xml:space="preserve">ał przedmiot umowy do kotłowni </w:t>
      </w:r>
      <w:r w:rsidRPr="00F147A6">
        <w:rPr>
          <w:rFonts w:ascii="Calibri" w:hAnsi="Calibri"/>
        </w:rPr>
        <w:t xml:space="preserve">w następujących lokalizacjach: Urząd Gminy w Małym Płocku, ul. J. Kochanowskiego 15, 18-516 Mały Płock, Ośrodek Zdrowia w Małym Płocku ul. J. Kochanowskiego 17, 18-516 Mały Płock, Zabytkowy Dworek ul. Krótka 13, 18-516 Mały Płock, Gimnazjum im. Papieża Jana Pawła II w Małym Płocku, ul. J. Kochanowskiego 25, 18-515 Mały Płock, Szkoła Podstawowa </w:t>
      </w:r>
      <w:r w:rsidR="00F6312B">
        <w:rPr>
          <w:rFonts w:ascii="Calibri" w:hAnsi="Calibri"/>
        </w:rPr>
        <w:t xml:space="preserve">             </w:t>
      </w:r>
      <w:r w:rsidRPr="00F147A6">
        <w:rPr>
          <w:rFonts w:ascii="Calibri" w:hAnsi="Calibri"/>
        </w:rPr>
        <w:t xml:space="preserve">w Małym Płocku, ul. J. Kochanowskiego 25, 18-516 Mały Płock, Szkoła Podstawowa </w:t>
      </w:r>
      <w:r w:rsidR="00F6312B">
        <w:rPr>
          <w:rFonts w:ascii="Calibri" w:hAnsi="Calibri"/>
        </w:rPr>
        <w:t xml:space="preserve">                   </w:t>
      </w:r>
      <w:r w:rsidRPr="00F147A6">
        <w:rPr>
          <w:rFonts w:ascii="Calibri" w:hAnsi="Calibri"/>
        </w:rPr>
        <w:t xml:space="preserve">w </w:t>
      </w:r>
      <w:proofErr w:type="spellStart"/>
      <w:r w:rsidRPr="00F147A6">
        <w:rPr>
          <w:rFonts w:ascii="Calibri" w:hAnsi="Calibri"/>
        </w:rPr>
        <w:t>Chludniach</w:t>
      </w:r>
      <w:proofErr w:type="spellEnd"/>
      <w:r w:rsidRPr="00F147A6">
        <w:rPr>
          <w:rFonts w:ascii="Calibri" w:hAnsi="Calibri"/>
        </w:rPr>
        <w:t>, Chludnie 2, Szkoła Podstawowa w Rogienicach Wielkich, ul. Długa 1, Rogienice Wielkie, Gminny O</w:t>
      </w:r>
      <w:r w:rsidR="00F6312B">
        <w:rPr>
          <w:rFonts w:ascii="Calibri" w:hAnsi="Calibri"/>
        </w:rPr>
        <w:t>środek Kultury w Małym Płocku</w:t>
      </w:r>
      <w:r w:rsidRPr="00F147A6">
        <w:rPr>
          <w:rFonts w:ascii="Calibri" w:hAnsi="Calibri"/>
        </w:rPr>
        <w:t xml:space="preserve"> ul. Ks. T. Ciborowskiego 38, 18-516 Mały Płock w 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lastRenderedPageBreak/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967164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Olej opałowy</w:t>
      </w:r>
      <w:r w:rsidR="00A94DD0" w:rsidRPr="00F147A6">
        <w:rPr>
          <w:rFonts w:ascii="Calibri" w:hAnsi="Calibri"/>
          <w:sz w:val="24"/>
          <w:szCs w:val="24"/>
        </w:rPr>
        <w:t xml:space="preserve"> każdorazowo dostarczane będzie wraz ze świadectwem jakości.</w:t>
      </w:r>
    </w:p>
    <w:p w:rsidR="00A94DD0" w:rsidRPr="00F147A6" w:rsidRDefault="00A94DD0" w:rsidP="00A94DD0">
      <w:pPr>
        <w:pStyle w:val="Akapitzlist"/>
        <w:numPr>
          <w:ilvl w:val="0"/>
          <w:numId w:val="13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PN-C-99024:2011.</w:t>
      </w:r>
    </w:p>
    <w:p w:rsidR="00A94DD0" w:rsidRPr="00F147A6" w:rsidRDefault="00A94DD0" w:rsidP="00A94DD0">
      <w:pPr>
        <w:pStyle w:val="Nagwek4"/>
        <w:spacing w:after="60"/>
        <w:jc w:val="left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A94DD0">
      <w:pPr>
        <w:spacing w:after="60" w:line="280" w:lineRule="exact"/>
        <w:rPr>
          <w:b/>
          <w:bCs/>
          <w:color w:val="1F3864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lastRenderedPageBreak/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  <w:sectPr w:rsidR="00A94DD0" w:rsidRPr="00F147A6">
          <w:pgSz w:w="11900" w:h="16840"/>
          <w:pgMar w:top="1404" w:right="1360" w:bottom="1440" w:left="1380" w:header="0" w:footer="0" w:gutter="0"/>
          <w:cols w:space="0" w:equalWidth="0">
            <w:col w:w="9160"/>
          </w:cols>
          <w:docGrid w:linePitch="360"/>
        </w:sectPr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  <w:r w:rsidR="00382CDD">
        <w:rPr>
          <w:b/>
          <w:sz w:val="24"/>
          <w:szCs w:val="24"/>
          <w:lang w:eastAsia="en-US"/>
        </w:rPr>
        <w:t xml:space="preserve">     </w:t>
      </w:r>
    </w:p>
    <w:p w:rsidR="00A9466C" w:rsidRDefault="00A9466C"/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179C336E"/>
    <w:lvl w:ilvl="0" w:tplc="5B4A91EE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i w:val="0"/>
        <w:color w:val="323E4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A57DFA"/>
    <w:multiLevelType w:val="hybridMultilevel"/>
    <w:tmpl w:val="4574D740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E2AF9"/>
    <w:rsid w:val="00305E46"/>
    <w:rsid w:val="00382CDD"/>
    <w:rsid w:val="004526B9"/>
    <w:rsid w:val="004714D7"/>
    <w:rsid w:val="004F4F17"/>
    <w:rsid w:val="00677AD0"/>
    <w:rsid w:val="00755DCD"/>
    <w:rsid w:val="009545E5"/>
    <w:rsid w:val="00967164"/>
    <w:rsid w:val="00A9466C"/>
    <w:rsid w:val="00A94DD0"/>
    <w:rsid w:val="00AF1726"/>
    <w:rsid w:val="00C72B8E"/>
    <w:rsid w:val="00CF28D3"/>
    <w:rsid w:val="00CF33AD"/>
    <w:rsid w:val="00F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F2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2016-09-14T10:34:00Z</dcterms:created>
  <dcterms:modified xsi:type="dcterms:W3CDTF">2017-09-04T09:53:00Z</dcterms:modified>
</cp:coreProperties>
</file>