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D62B0" w14:textId="77777777" w:rsidR="006A0E47" w:rsidRDefault="006A0E47" w:rsidP="006A0E47">
      <w:pPr>
        <w:spacing w:line="276" w:lineRule="auto"/>
        <w:rPr>
          <w:rFonts w:asciiTheme="majorHAnsi" w:hAnsiTheme="majorHAnsi" w:cstheme="majorHAnsi"/>
        </w:rPr>
      </w:pPr>
      <w:r>
        <w:rPr>
          <w:rFonts w:asciiTheme="majorHAnsi" w:hAnsiTheme="majorHAnsi" w:cstheme="majorHAnsi"/>
        </w:rPr>
        <w:t>OGPŚ.271.10.2024</w:t>
      </w:r>
    </w:p>
    <w:p w14:paraId="4336B2DB" w14:textId="77777777" w:rsidR="006A0E47" w:rsidRDefault="006A0E47" w:rsidP="00E5420F">
      <w:pPr>
        <w:spacing w:after="150" w:line="276" w:lineRule="auto"/>
        <w:ind w:firstLine="567"/>
        <w:jc w:val="center"/>
        <w:rPr>
          <w:rFonts w:eastAsia="Times New Roman" w:cs="Arial"/>
          <w:b/>
          <w:lang w:eastAsia="pl-PL"/>
        </w:rPr>
      </w:pPr>
    </w:p>
    <w:p w14:paraId="2AA9D4BD" w14:textId="7E55F8CC" w:rsidR="00E5420F" w:rsidRPr="00635560" w:rsidRDefault="00E5420F" w:rsidP="00E5420F">
      <w:pPr>
        <w:spacing w:after="150" w:line="276" w:lineRule="auto"/>
        <w:ind w:firstLine="567"/>
        <w:jc w:val="center"/>
        <w:rPr>
          <w:rFonts w:eastAsia="Times New Roman" w:cs="Arial"/>
          <w:b/>
          <w:lang w:eastAsia="pl-PL"/>
        </w:rPr>
      </w:pPr>
      <w:r>
        <w:rPr>
          <w:rFonts w:eastAsia="Times New Roman" w:cs="Arial"/>
          <w:b/>
          <w:lang w:eastAsia="pl-PL"/>
        </w:rPr>
        <w:t>INFORMACJA O PRZETWARZANIU DANYCH OSOBOWYCH</w:t>
      </w:r>
    </w:p>
    <w:p w14:paraId="50532FAD" w14:textId="77777777" w:rsidR="00E5420F" w:rsidRPr="00635560" w:rsidRDefault="00E5420F" w:rsidP="00E5420F">
      <w:pPr>
        <w:spacing w:after="150" w:line="276" w:lineRule="auto"/>
        <w:ind w:firstLine="567"/>
        <w:jc w:val="both"/>
        <w:rPr>
          <w:rFonts w:eastAsia="Times New Roman" w:cs="Arial"/>
          <w:lang w:eastAsia="pl-PL"/>
        </w:rPr>
      </w:pPr>
      <w:r w:rsidRPr="00635560">
        <w:rPr>
          <w:rFonts w:eastAsia="Times New Roman" w:cs="Arial"/>
          <w:lang w:eastAsia="pl-PL"/>
        </w:rPr>
        <w:t xml:space="preserve">Zgodnie z art. 13 ust. 1 i 2 </w:t>
      </w:r>
      <w:r w:rsidRPr="00635560">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635560">
        <w:rPr>
          <w:rFonts w:eastAsia="Times New Roman" w:cs="Arial"/>
          <w:lang w:eastAsia="pl-PL"/>
        </w:rPr>
        <w:t xml:space="preserve">dalej „RODO”, informuję, że: </w:t>
      </w:r>
    </w:p>
    <w:p w14:paraId="2258E899" w14:textId="77777777" w:rsidR="00E5420F" w:rsidRPr="00F2238A" w:rsidRDefault="007A10FD" w:rsidP="00E5420F">
      <w:pPr>
        <w:pStyle w:val="Akapitzlist"/>
        <w:numPr>
          <w:ilvl w:val="0"/>
          <w:numId w:val="2"/>
        </w:numPr>
        <w:spacing w:after="150" w:line="276" w:lineRule="auto"/>
        <w:ind w:left="426" w:hanging="426"/>
        <w:jc w:val="both"/>
        <w:rPr>
          <w:color w:val="00B0F0"/>
        </w:rPr>
      </w:pPr>
      <w:r>
        <w:rPr>
          <w:rFonts w:eastAsia="Times New Roman" w:cs="Arial"/>
          <w:lang w:eastAsia="pl-PL"/>
        </w:rPr>
        <w:t>A</w:t>
      </w:r>
      <w:r w:rsidR="00E5420F">
        <w:rPr>
          <w:rFonts w:eastAsia="Times New Roman" w:cs="Arial"/>
          <w:lang w:eastAsia="pl-PL"/>
        </w:rPr>
        <w:t>dministratorem Państwa</w:t>
      </w:r>
      <w:r w:rsidR="00E5420F" w:rsidRPr="00635560">
        <w:rPr>
          <w:rFonts w:eastAsia="Times New Roman" w:cs="Arial"/>
          <w:lang w:eastAsia="pl-PL"/>
        </w:rPr>
        <w:t xml:space="preserve"> danych osobowych jest </w:t>
      </w:r>
      <w:r w:rsidR="00E5420F" w:rsidRPr="00635560">
        <w:t xml:space="preserve">osobowych jest </w:t>
      </w:r>
      <w:r w:rsidR="00E5420F" w:rsidRPr="004879A5">
        <w:t>Wójt Gminy Mały Płock ul. Jana Kochanowskiego 15, 18-516 Mały Płock., tel. 86 279 13 12</w:t>
      </w:r>
      <w:r w:rsidR="00E5420F">
        <w:t xml:space="preserve">, e-mail: </w:t>
      </w:r>
      <w:hyperlink r:id="rId7" w:history="1">
        <w:r w:rsidR="00E5420F" w:rsidRPr="00977C7C">
          <w:rPr>
            <w:rStyle w:val="Hipercze"/>
          </w:rPr>
          <w:t>ugmplock@malyplock.pl</w:t>
        </w:r>
      </w:hyperlink>
      <w:r w:rsidR="00E5420F">
        <w:t>.</w:t>
      </w:r>
    </w:p>
    <w:p w14:paraId="47E00CE0" w14:textId="77777777" w:rsidR="00E5420F" w:rsidRPr="008B699A" w:rsidRDefault="007A10FD" w:rsidP="00E5420F">
      <w:pPr>
        <w:pStyle w:val="Akapitzlist"/>
        <w:numPr>
          <w:ilvl w:val="0"/>
          <w:numId w:val="2"/>
        </w:numPr>
        <w:spacing w:after="150" w:line="276" w:lineRule="auto"/>
        <w:ind w:left="426" w:hanging="426"/>
        <w:jc w:val="both"/>
        <w:rPr>
          <w:color w:val="00B0F0"/>
        </w:rPr>
      </w:pPr>
      <w:r>
        <w:rPr>
          <w:rFonts w:cs="Arial"/>
        </w:rPr>
        <w:t>K</w:t>
      </w:r>
      <w:r w:rsidR="00E5420F" w:rsidRPr="008B699A">
        <w:rPr>
          <w:rFonts w:cs="Arial"/>
        </w:rPr>
        <w:t xml:space="preserve">ontakt z Inspektorem Ochrony Danych w </w:t>
      </w:r>
      <w:r w:rsidR="00E5420F" w:rsidRPr="007A10FD">
        <w:rPr>
          <w:rFonts w:cs="Arial"/>
        </w:rPr>
        <w:t>Urzędzie Gminy w Małym Płocku</w:t>
      </w:r>
      <w:r w:rsidR="00E5420F" w:rsidRPr="008B699A">
        <w:rPr>
          <w:rFonts w:cs="Arial"/>
          <w:b/>
        </w:rPr>
        <w:t xml:space="preserve"> </w:t>
      </w:r>
      <w:r w:rsidR="00E5420F" w:rsidRPr="008B699A">
        <w:rPr>
          <w:rFonts w:cs="Arial"/>
        </w:rPr>
        <w:t>jest możliwy pod adresem:</w:t>
      </w:r>
    </w:p>
    <w:p w14:paraId="795AB84D" w14:textId="77777777" w:rsidR="00E5420F" w:rsidRPr="008B699A" w:rsidRDefault="00E5420F" w:rsidP="00E5420F">
      <w:pPr>
        <w:pStyle w:val="Akapitzlist"/>
        <w:numPr>
          <w:ilvl w:val="0"/>
          <w:numId w:val="6"/>
        </w:numPr>
        <w:spacing w:after="111" w:line="240" w:lineRule="auto"/>
        <w:ind w:right="37"/>
        <w:jc w:val="both"/>
        <w:rPr>
          <w:rFonts w:cs="Arial"/>
        </w:rPr>
      </w:pPr>
      <w:r w:rsidRPr="008B699A">
        <w:rPr>
          <w:rFonts w:cs="Arial"/>
        </w:rPr>
        <w:t>Urząd Gminy w Małym Płocku, ul. Jana Kochanowskiego 15, 18-516 Mały Płock</w:t>
      </w:r>
    </w:p>
    <w:p w14:paraId="285D5464" w14:textId="77777777" w:rsidR="00E5420F" w:rsidRPr="008B699A" w:rsidRDefault="00E5420F" w:rsidP="00E5420F">
      <w:pPr>
        <w:pStyle w:val="Akapitzlist"/>
        <w:numPr>
          <w:ilvl w:val="0"/>
          <w:numId w:val="6"/>
        </w:numPr>
        <w:spacing w:after="111" w:line="240" w:lineRule="auto"/>
        <w:ind w:right="37"/>
        <w:jc w:val="both"/>
        <w:rPr>
          <w:rFonts w:cs="Arial"/>
        </w:rPr>
      </w:pPr>
      <w:r w:rsidRPr="008B699A">
        <w:rPr>
          <w:rFonts w:cs="Arial"/>
        </w:rPr>
        <w:t xml:space="preserve">email: </w:t>
      </w:r>
      <w:hyperlink r:id="rId8" w:history="1">
        <w:r w:rsidRPr="008B699A">
          <w:rPr>
            <w:rStyle w:val="Hipercze"/>
            <w:rFonts w:cs="Arial"/>
          </w:rPr>
          <w:t>iod@malyplock.pl</w:t>
        </w:r>
      </w:hyperlink>
      <w:r w:rsidRPr="008B699A">
        <w:rPr>
          <w:rFonts w:cs="Arial"/>
        </w:rPr>
        <w:t>.</w:t>
      </w:r>
    </w:p>
    <w:p w14:paraId="1F7B41E5" w14:textId="77777777" w:rsidR="00E5420F" w:rsidRPr="008B699A" w:rsidRDefault="00E5420F" w:rsidP="00E5420F">
      <w:pPr>
        <w:spacing w:after="111"/>
        <w:ind w:left="567" w:right="37"/>
        <w:jc w:val="both"/>
        <w:rPr>
          <w:rFonts w:cs="Arial"/>
        </w:rPr>
      </w:pPr>
      <w:r w:rsidRPr="008B699A">
        <w:rPr>
          <w:rFonts w:cs="Arial"/>
        </w:rPr>
        <w:t xml:space="preserve">Z Inspektorem Ochrony Danych można kontaktować się we wszystkich sprawach dotyczących przetwarzania danych osobowych oraz korzystania z praw związanych                          </w:t>
      </w:r>
      <w:r>
        <w:rPr>
          <w:rFonts w:cs="Arial"/>
        </w:rPr>
        <w:t xml:space="preserve">                                            </w:t>
      </w:r>
      <w:r w:rsidRPr="008B699A">
        <w:rPr>
          <w:rFonts w:cs="Arial"/>
        </w:rPr>
        <w:t>z przetwarzaniem danych osobowych.</w:t>
      </w:r>
    </w:p>
    <w:p w14:paraId="569B9F32" w14:textId="77777777" w:rsidR="007A10FD" w:rsidRPr="009928D5" w:rsidRDefault="007A10FD" w:rsidP="007A10FD">
      <w:pPr>
        <w:pStyle w:val="Akapitzlist"/>
        <w:numPr>
          <w:ilvl w:val="0"/>
          <w:numId w:val="2"/>
        </w:numPr>
        <w:spacing w:after="150" w:line="276" w:lineRule="auto"/>
        <w:ind w:left="426" w:hanging="426"/>
        <w:jc w:val="both"/>
        <w:rPr>
          <w:rFonts w:cstheme="minorHAnsi"/>
          <w:color w:val="00B0F0"/>
        </w:rPr>
      </w:pPr>
      <w:r>
        <w:rPr>
          <w:rFonts w:cstheme="minorHAnsi"/>
        </w:rPr>
        <w:t>Dane osobowe podane przez Panią/Pana będą przetwarzane w następujących celach:</w:t>
      </w:r>
    </w:p>
    <w:p w14:paraId="2B371310" w14:textId="77777777" w:rsidR="007A10FD" w:rsidRPr="007E35C9" w:rsidRDefault="007A10FD" w:rsidP="007A10FD">
      <w:pPr>
        <w:pStyle w:val="Akapitzlist"/>
        <w:numPr>
          <w:ilvl w:val="0"/>
          <w:numId w:val="8"/>
        </w:numPr>
        <w:spacing w:after="150" w:line="276" w:lineRule="auto"/>
        <w:ind w:left="851"/>
        <w:jc w:val="both"/>
        <w:rPr>
          <w:rFonts w:cstheme="minorHAnsi"/>
          <w:color w:val="00B0F0"/>
        </w:rPr>
      </w:pPr>
      <w:r>
        <w:rPr>
          <w:rFonts w:cstheme="minorHAnsi"/>
        </w:rPr>
        <w:t xml:space="preserve">przeprowadzenie postępowania </w:t>
      </w:r>
      <w:r w:rsidRPr="007E35C9">
        <w:rPr>
          <w:rFonts w:cstheme="minorHAnsi"/>
        </w:rPr>
        <w:t>o udzielenie zamówienia publicznego</w:t>
      </w:r>
      <w:r>
        <w:rPr>
          <w:rFonts w:cstheme="minorHAnsi"/>
        </w:rPr>
        <w:t>, jego rozstrzygnięcia oraz zawarcia umowy w trybie zaproszenia do składania ofert</w:t>
      </w:r>
      <w:r>
        <w:rPr>
          <w:rFonts w:cstheme="minorHAnsi"/>
          <w:vertAlign w:val="superscript"/>
        </w:rPr>
        <w:t>1,2,3</w:t>
      </w:r>
      <w:r>
        <w:rPr>
          <w:rFonts w:cstheme="minorHAnsi"/>
        </w:rPr>
        <w:t>.</w:t>
      </w:r>
    </w:p>
    <w:p w14:paraId="7AE314BE" w14:textId="77777777" w:rsidR="007A10FD" w:rsidRDefault="007A10FD" w:rsidP="007A10FD">
      <w:pPr>
        <w:pStyle w:val="Akapitzlist"/>
        <w:spacing w:after="150" w:line="276" w:lineRule="auto"/>
        <w:ind w:left="851"/>
        <w:jc w:val="both"/>
        <w:rPr>
          <w:rFonts w:cstheme="minorHAnsi"/>
        </w:rPr>
      </w:pPr>
      <w:r>
        <w:rPr>
          <w:rFonts w:cstheme="minorHAnsi"/>
          <w:vertAlign w:val="superscript"/>
        </w:rPr>
        <w:t xml:space="preserve">1 </w:t>
      </w:r>
      <w:r>
        <w:rPr>
          <w:rFonts w:cstheme="minorHAnsi"/>
        </w:rPr>
        <w:t>Art. 6 ust. 1 lit c RODO</w:t>
      </w:r>
    </w:p>
    <w:p w14:paraId="749FA53F" w14:textId="77777777" w:rsidR="007A10FD" w:rsidRPr="009928D5" w:rsidRDefault="007A10FD" w:rsidP="007A10FD">
      <w:pPr>
        <w:pStyle w:val="Akapitzlist"/>
        <w:spacing w:after="150" w:line="276" w:lineRule="auto"/>
        <w:ind w:left="851"/>
        <w:jc w:val="both"/>
        <w:rPr>
          <w:rFonts w:cstheme="minorHAnsi"/>
        </w:rPr>
      </w:pPr>
      <w:r>
        <w:rPr>
          <w:rFonts w:cstheme="minorHAnsi"/>
          <w:vertAlign w:val="superscript"/>
        </w:rPr>
        <w:t xml:space="preserve">2 </w:t>
      </w:r>
      <w:r>
        <w:rPr>
          <w:rFonts w:cstheme="minorHAnsi"/>
        </w:rPr>
        <w:t>Ustawa</w:t>
      </w:r>
      <w:r w:rsidRPr="007E35C9">
        <w:rPr>
          <w:rFonts w:cstheme="minorHAnsi"/>
        </w:rPr>
        <w:t xml:space="preserve"> z dnia 23 kwietnia 1964 r.</w:t>
      </w:r>
      <w:r>
        <w:rPr>
          <w:rFonts w:cstheme="minorHAnsi"/>
        </w:rPr>
        <w:t xml:space="preserve"> – Kodeks Cywilny oraz przepisy wydane</w:t>
      </w:r>
      <w:r w:rsidRPr="007E35C9">
        <w:rPr>
          <w:rFonts w:cstheme="minorHAnsi"/>
        </w:rPr>
        <w:t xml:space="preserve"> na jej podstawie,</w:t>
      </w:r>
    </w:p>
    <w:p w14:paraId="2B935534" w14:textId="77777777" w:rsidR="007A10FD" w:rsidRPr="00B332DE" w:rsidRDefault="007A10FD" w:rsidP="007A10FD">
      <w:pPr>
        <w:pStyle w:val="Akapitzlist"/>
        <w:spacing w:after="150" w:line="276" w:lineRule="auto"/>
        <w:ind w:left="851"/>
        <w:jc w:val="both"/>
        <w:rPr>
          <w:rFonts w:cstheme="minorHAnsi"/>
        </w:rPr>
      </w:pPr>
      <w:r>
        <w:rPr>
          <w:rFonts w:cstheme="minorHAnsi"/>
          <w:vertAlign w:val="superscript"/>
        </w:rPr>
        <w:t xml:space="preserve">3 </w:t>
      </w:r>
      <w:r>
        <w:rPr>
          <w:rFonts w:cstheme="minorHAnsi"/>
        </w:rPr>
        <w:t>U</w:t>
      </w:r>
      <w:r w:rsidRPr="007E35C9">
        <w:rPr>
          <w:rFonts w:cstheme="minorHAnsi"/>
        </w:rPr>
        <w:t>s</w:t>
      </w:r>
      <w:r>
        <w:rPr>
          <w:rFonts w:cstheme="minorHAnsi"/>
        </w:rPr>
        <w:t>tawa</w:t>
      </w:r>
      <w:r w:rsidRPr="007E35C9">
        <w:rPr>
          <w:rFonts w:cstheme="minorHAnsi"/>
        </w:rPr>
        <w:t xml:space="preserve"> z dnia 27 sierpnia 2009 r. o finansach publicznych,</w:t>
      </w:r>
    </w:p>
    <w:p w14:paraId="4E387459" w14:textId="77777777" w:rsidR="007A10FD" w:rsidRPr="007E35C9" w:rsidRDefault="007A10FD" w:rsidP="007A10FD">
      <w:pPr>
        <w:pStyle w:val="Akapitzlist"/>
        <w:numPr>
          <w:ilvl w:val="0"/>
          <w:numId w:val="8"/>
        </w:numPr>
        <w:spacing w:after="150" w:line="276" w:lineRule="auto"/>
        <w:ind w:left="851"/>
        <w:jc w:val="both"/>
        <w:rPr>
          <w:rFonts w:cstheme="minorHAnsi"/>
        </w:rPr>
      </w:pPr>
      <w:r>
        <w:rPr>
          <w:rFonts w:cstheme="minorHAnsi"/>
        </w:rPr>
        <w:t>wypełnienia obowiązku archiwizacji</w:t>
      </w:r>
      <w:r>
        <w:rPr>
          <w:rFonts w:cstheme="minorHAnsi"/>
          <w:vertAlign w:val="superscript"/>
        </w:rPr>
        <w:t>4</w:t>
      </w:r>
      <w:r>
        <w:rPr>
          <w:rFonts w:cstheme="minorHAnsi"/>
        </w:rPr>
        <w:t>.</w:t>
      </w:r>
    </w:p>
    <w:p w14:paraId="66D4469B" w14:textId="77777777" w:rsidR="007A10FD" w:rsidRDefault="007A10FD" w:rsidP="007A10FD">
      <w:pPr>
        <w:pStyle w:val="Akapitzlist"/>
        <w:spacing w:after="150" w:line="276" w:lineRule="auto"/>
        <w:ind w:left="851"/>
        <w:jc w:val="both"/>
        <w:rPr>
          <w:rFonts w:cstheme="minorHAnsi"/>
        </w:rPr>
      </w:pPr>
      <w:r>
        <w:rPr>
          <w:rFonts w:cstheme="minorHAnsi"/>
          <w:vertAlign w:val="superscript"/>
        </w:rPr>
        <w:t xml:space="preserve">4 </w:t>
      </w:r>
      <w:r>
        <w:rPr>
          <w:rFonts w:cstheme="minorHAnsi"/>
        </w:rPr>
        <w:t>Ustawa</w:t>
      </w:r>
      <w:r w:rsidRPr="007E35C9">
        <w:rPr>
          <w:rFonts w:cstheme="minorHAnsi"/>
        </w:rPr>
        <w:t xml:space="preserve"> z dnia 14 lipca 1983 r. o narodowym </w:t>
      </w:r>
      <w:r>
        <w:rPr>
          <w:rFonts w:cstheme="minorHAnsi"/>
        </w:rPr>
        <w:t>zasobie archiwalnym i archiwach.</w:t>
      </w:r>
    </w:p>
    <w:p w14:paraId="78A5A510" w14:textId="77777777" w:rsidR="007A10FD" w:rsidRPr="00581E4F" w:rsidRDefault="007A10FD" w:rsidP="007A10FD">
      <w:pPr>
        <w:pStyle w:val="Akapitzlist"/>
        <w:numPr>
          <w:ilvl w:val="0"/>
          <w:numId w:val="8"/>
        </w:numPr>
        <w:spacing w:after="150" w:line="276" w:lineRule="auto"/>
        <w:ind w:left="851"/>
        <w:jc w:val="both"/>
        <w:rPr>
          <w:rFonts w:cstheme="minorHAnsi"/>
          <w:color w:val="00B0F0"/>
        </w:rPr>
      </w:pPr>
      <w:r>
        <w:t>zapewnienie kontaktu z osobami wskazanymi przez Wykonawcę / Zleceniobiorcę do przeprowadzenia postępowania / realizacji umowy</w:t>
      </w:r>
      <w:r>
        <w:rPr>
          <w:vertAlign w:val="superscript"/>
        </w:rPr>
        <w:t>5</w:t>
      </w:r>
      <w:r>
        <w:t>.</w:t>
      </w:r>
    </w:p>
    <w:p w14:paraId="05BA4137" w14:textId="77777777" w:rsidR="007A10FD" w:rsidRDefault="007A10FD" w:rsidP="007A10FD">
      <w:pPr>
        <w:pStyle w:val="Akapitzlist"/>
        <w:spacing w:after="150" w:line="276" w:lineRule="auto"/>
        <w:ind w:left="851"/>
        <w:jc w:val="both"/>
      </w:pPr>
      <w:r>
        <w:rPr>
          <w:vertAlign w:val="superscript"/>
        </w:rPr>
        <w:t xml:space="preserve">5 </w:t>
      </w:r>
      <w:r>
        <w:t>Art. 6 ust. 1 lit f RODO.</w:t>
      </w:r>
    </w:p>
    <w:p w14:paraId="55648BC2" w14:textId="77777777" w:rsidR="007A10FD" w:rsidRPr="00581E4F" w:rsidRDefault="007A10FD" w:rsidP="007A10FD">
      <w:pPr>
        <w:pStyle w:val="Akapitzlist"/>
        <w:numPr>
          <w:ilvl w:val="0"/>
          <w:numId w:val="8"/>
        </w:numPr>
        <w:spacing w:after="150" w:line="276" w:lineRule="auto"/>
        <w:ind w:left="851"/>
        <w:jc w:val="both"/>
        <w:rPr>
          <w:rFonts w:cstheme="minorHAnsi"/>
          <w:color w:val="00B0F0"/>
        </w:rPr>
      </w:pPr>
      <w:r>
        <w:t>wykonania umowy, której stroną jest osoba, której dane dotyczą, lub do podjęcia działań na żądanie osoby, której dane dotyczą, przed zawarciem umowy</w:t>
      </w:r>
      <w:r>
        <w:rPr>
          <w:vertAlign w:val="superscript"/>
        </w:rPr>
        <w:t>6</w:t>
      </w:r>
      <w:r>
        <w:t>.</w:t>
      </w:r>
    </w:p>
    <w:p w14:paraId="0D5274D6" w14:textId="77777777" w:rsidR="007A10FD" w:rsidRPr="00581E4F" w:rsidRDefault="007A10FD" w:rsidP="007A10FD">
      <w:pPr>
        <w:pStyle w:val="Akapitzlist"/>
        <w:spacing w:after="150" w:line="276" w:lineRule="auto"/>
        <w:ind w:left="851"/>
        <w:jc w:val="both"/>
        <w:rPr>
          <w:rFonts w:cstheme="minorHAnsi"/>
          <w:color w:val="00B0F0"/>
        </w:rPr>
      </w:pPr>
      <w:r>
        <w:rPr>
          <w:vertAlign w:val="superscript"/>
        </w:rPr>
        <w:t>6</w:t>
      </w:r>
      <w:r>
        <w:t xml:space="preserve"> Art. 6 ust. 1 lit. a RODO.</w:t>
      </w:r>
    </w:p>
    <w:p w14:paraId="2F58E3AD" w14:textId="77777777" w:rsidR="007A10FD" w:rsidRPr="007E35C9" w:rsidRDefault="007A10FD" w:rsidP="007A10FD">
      <w:pPr>
        <w:pStyle w:val="Akapitzlist"/>
        <w:numPr>
          <w:ilvl w:val="0"/>
          <w:numId w:val="2"/>
        </w:numPr>
        <w:spacing w:after="150" w:line="276" w:lineRule="auto"/>
        <w:ind w:left="426" w:hanging="426"/>
        <w:jc w:val="both"/>
        <w:rPr>
          <w:rFonts w:cstheme="minorHAnsi"/>
          <w:color w:val="00B0F0"/>
        </w:rPr>
      </w:pPr>
      <w:r>
        <w:t>Dane osobowe mogą być przekazywane podmiotom przetwarzającym je na zlecenie Administratora (np.: podmiotom serwisującym systemy informatyczne i aplikacje, w których przetwarzane są dane osobowe) oraz podmiotom uprawnionym do ich uzyskania (np.: Banki, Poczta Polska, firmy kurierskie, Radcowie Prawni czy Adwokaci itp.)</w:t>
      </w:r>
      <w:r w:rsidRPr="007E35C9">
        <w:rPr>
          <w:rFonts w:cstheme="minorHAnsi"/>
        </w:rPr>
        <w:t xml:space="preserve">;  </w:t>
      </w:r>
    </w:p>
    <w:p w14:paraId="00232497" w14:textId="77777777" w:rsidR="007A10FD" w:rsidRPr="00581E4F" w:rsidRDefault="007A10FD" w:rsidP="007A10FD">
      <w:pPr>
        <w:pStyle w:val="Akapitzlist"/>
        <w:numPr>
          <w:ilvl w:val="0"/>
          <w:numId w:val="2"/>
        </w:numPr>
        <w:spacing w:after="150" w:line="276" w:lineRule="auto"/>
        <w:ind w:left="426" w:hanging="426"/>
        <w:jc w:val="both"/>
        <w:rPr>
          <w:rFonts w:cstheme="minorHAnsi"/>
          <w:color w:val="00B0F0"/>
        </w:rPr>
      </w:pPr>
      <w:r w:rsidRPr="007E35C9">
        <w:rPr>
          <w:rFonts w:cstheme="minorHAnsi"/>
        </w:rPr>
        <w:t>Państwa dane osobowe będą przechowywane przez okres niezbędny do realizacji umowy, ustalenia, dochodzenia i obrony przed ewentualnymi roszczeniami oraz okres archiwizacji wynikający z przepisów o narodowym zasobie archiwalnym;</w:t>
      </w:r>
    </w:p>
    <w:p w14:paraId="5F3F65EF" w14:textId="77777777" w:rsidR="007A10FD" w:rsidRPr="00581E4F" w:rsidRDefault="007A10FD" w:rsidP="007A10FD">
      <w:pPr>
        <w:pStyle w:val="Akapitzlist"/>
        <w:numPr>
          <w:ilvl w:val="0"/>
          <w:numId w:val="2"/>
        </w:numPr>
        <w:spacing w:after="150" w:line="276" w:lineRule="auto"/>
        <w:ind w:left="426" w:hanging="426"/>
        <w:jc w:val="both"/>
        <w:rPr>
          <w:rFonts w:cstheme="minorHAnsi"/>
          <w:color w:val="00B0F0"/>
        </w:rPr>
      </w:pPr>
      <w:r>
        <w:t>Podanie przez Pana/Panią danych osobowych jest niezbędne do wypełnienia obowiązku prawnego oraz do wykonania umowy, której stroną jest osoba, której dane dotyczą, lub do podjęcia działań na żądanie osoby, której dane dotyczą, przed zawarciem umowy oraz wynika                     z prawnie uzasadnionych interesów realizowanych przez Administratora danych. W przypadku niepodania swoich danych, nie będzie możliwości:</w:t>
      </w:r>
    </w:p>
    <w:p w14:paraId="1E365AB1" w14:textId="77777777" w:rsidR="007A10FD" w:rsidRPr="00581E4F" w:rsidRDefault="007A10FD" w:rsidP="007A10FD">
      <w:pPr>
        <w:pStyle w:val="Akapitzlist"/>
        <w:numPr>
          <w:ilvl w:val="0"/>
          <w:numId w:val="9"/>
        </w:numPr>
        <w:spacing w:after="150" w:line="276" w:lineRule="auto"/>
        <w:ind w:left="851"/>
        <w:jc w:val="both"/>
        <w:rPr>
          <w:rFonts w:cstheme="minorHAnsi"/>
          <w:color w:val="00B0F0"/>
        </w:rPr>
      </w:pPr>
      <w:r>
        <w:t>wypełnienia obowiązku prawnego - przeprowadzenia postępowania. Może to skutkować konsekwencjami przewidzianymi przepisami prawa,</w:t>
      </w:r>
    </w:p>
    <w:p w14:paraId="26420A80" w14:textId="77777777" w:rsidR="007A10FD" w:rsidRPr="00581E4F" w:rsidRDefault="007A10FD" w:rsidP="007A10FD">
      <w:pPr>
        <w:pStyle w:val="Akapitzlist"/>
        <w:numPr>
          <w:ilvl w:val="0"/>
          <w:numId w:val="9"/>
        </w:numPr>
        <w:spacing w:after="150" w:line="276" w:lineRule="auto"/>
        <w:ind w:left="851"/>
        <w:jc w:val="both"/>
        <w:rPr>
          <w:rFonts w:cstheme="minorHAnsi"/>
          <w:color w:val="00B0F0"/>
        </w:rPr>
      </w:pPr>
      <w:r>
        <w:t>zawarcia lub wykonania umowy,</w:t>
      </w:r>
    </w:p>
    <w:p w14:paraId="4E998DF1" w14:textId="77777777" w:rsidR="007A10FD" w:rsidRPr="00581E4F" w:rsidRDefault="007A10FD" w:rsidP="007A10FD">
      <w:pPr>
        <w:pStyle w:val="Akapitzlist"/>
        <w:numPr>
          <w:ilvl w:val="0"/>
          <w:numId w:val="9"/>
        </w:numPr>
        <w:spacing w:after="150" w:line="276" w:lineRule="auto"/>
        <w:ind w:left="851"/>
        <w:jc w:val="both"/>
        <w:rPr>
          <w:rFonts w:cstheme="minorHAnsi"/>
          <w:color w:val="00B0F0"/>
        </w:rPr>
      </w:pPr>
      <w:r>
        <w:lastRenderedPageBreak/>
        <w:t>możliwości  kontaktu z osobami wskazanymi przez Wykonawcę/Zleceniobiorcę do przeprowadzenia postępowania/realizacji umowy.</w:t>
      </w:r>
    </w:p>
    <w:p w14:paraId="73E72E4A" w14:textId="77777777" w:rsidR="007A10FD" w:rsidRPr="007E35C9" w:rsidRDefault="007A10FD" w:rsidP="007A10FD">
      <w:pPr>
        <w:pStyle w:val="Akapitzlist"/>
        <w:numPr>
          <w:ilvl w:val="0"/>
          <w:numId w:val="2"/>
        </w:numPr>
        <w:spacing w:after="150" w:line="276" w:lineRule="auto"/>
        <w:ind w:left="426" w:hanging="426"/>
        <w:jc w:val="both"/>
        <w:rPr>
          <w:rFonts w:cstheme="minorHAnsi"/>
        </w:rPr>
      </w:pPr>
      <w:r>
        <w:t>Dane osobowe będą przetwarzane w sposób zautomatyzowany, jednakże nie będą podlegać zautomatyzowanej decyzji i nie będą profilowane, chyba że takie działanie jest dozwolone przepisami prawa, które przewiduje właściwe środki ochrony Państwa praw, wolności i prawnie uzasadnionych interesów.</w:t>
      </w:r>
      <w:r w:rsidRPr="007E35C9">
        <w:rPr>
          <w:rFonts w:cstheme="minorHAnsi"/>
        </w:rPr>
        <w:t>;</w:t>
      </w:r>
    </w:p>
    <w:p w14:paraId="06E7C1A0" w14:textId="77777777" w:rsidR="007A10FD" w:rsidRPr="007E35C9" w:rsidRDefault="007A10FD" w:rsidP="007A10FD">
      <w:pPr>
        <w:pStyle w:val="Akapitzlist"/>
        <w:numPr>
          <w:ilvl w:val="0"/>
          <w:numId w:val="2"/>
        </w:numPr>
        <w:spacing w:after="150" w:line="276" w:lineRule="auto"/>
        <w:ind w:left="426" w:hanging="426"/>
        <w:jc w:val="both"/>
        <w:rPr>
          <w:rFonts w:cstheme="minorHAnsi"/>
          <w:color w:val="00B0F0"/>
        </w:rPr>
      </w:pPr>
      <w:r>
        <w:rPr>
          <w:rFonts w:cstheme="minorHAnsi"/>
        </w:rPr>
        <w:t xml:space="preserve">W granicach określonych RODO </w:t>
      </w:r>
      <w:r w:rsidRPr="007E35C9">
        <w:rPr>
          <w:rFonts w:cstheme="minorHAnsi"/>
        </w:rPr>
        <w:t>posiada Pani/Pan:</w:t>
      </w:r>
    </w:p>
    <w:p w14:paraId="03FBCA9B" w14:textId="77777777" w:rsidR="007A10FD" w:rsidRPr="007E35C9" w:rsidRDefault="007A10FD" w:rsidP="007A10FD">
      <w:pPr>
        <w:pStyle w:val="Akapitzlist"/>
        <w:numPr>
          <w:ilvl w:val="0"/>
          <w:numId w:val="3"/>
        </w:numPr>
        <w:spacing w:after="150" w:line="276" w:lineRule="auto"/>
        <w:ind w:left="426" w:hanging="283"/>
        <w:jc w:val="both"/>
        <w:rPr>
          <w:rFonts w:cstheme="minorHAnsi"/>
          <w:color w:val="00B0F0"/>
        </w:rPr>
      </w:pPr>
      <w:r w:rsidRPr="007E35C9">
        <w:rPr>
          <w:rFonts w:cstheme="minorHAnsi"/>
        </w:rPr>
        <w:t>na podstawie art. 15 RODO prawo dostępu do danych osobowych Pani/Pana dotyczących;</w:t>
      </w:r>
    </w:p>
    <w:p w14:paraId="6D98479D" w14:textId="77777777"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na podstawie art. 16 RODO prawo do sprostowania Pani/Pana danych osobowych;</w:t>
      </w:r>
    </w:p>
    <w:p w14:paraId="060051CB" w14:textId="77777777"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 xml:space="preserve">na podstawie art. 18 RODO prawo żądania od administratora ograniczenia przetwarzania danych osobowych z zastrzeżeniem przypadków, o których mowa w art. 18 ust. 2 RODO;  </w:t>
      </w:r>
    </w:p>
    <w:p w14:paraId="554E80AF" w14:textId="77777777" w:rsidR="007A10FD" w:rsidRPr="007E35C9" w:rsidRDefault="007A10FD" w:rsidP="007A10FD">
      <w:pPr>
        <w:pStyle w:val="Akapitzlist"/>
        <w:numPr>
          <w:ilvl w:val="0"/>
          <w:numId w:val="3"/>
        </w:numPr>
        <w:spacing w:after="150" w:line="276" w:lineRule="auto"/>
        <w:ind w:left="426" w:hanging="283"/>
        <w:jc w:val="both"/>
        <w:rPr>
          <w:rFonts w:cstheme="minorHAnsi"/>
        </w:rPr>
      </w:pPr>
      <w:r w:rsidRPr="007E35C9">
        <w:rPr>
          <w:rFonts w:cstheme="minorHAnsi"/>
        </w:rPr>
        <w:t>na podstawie art. 17 RODO prawo do usunięcia danych osobowych;</w:t>
      </w:r>
    </w:p>
    <w:p w14:paraId="3FAB8C4C" w14:textId="77777777" w:rsidR="007A10FD" w:rsidRPr="007E35C9" w:rsidRDefault="007A10FD" w:rsidP="007A10FD">
      <w:pPr>
        <w:pStyle w:val="Akapitzlist"/>
        <w:numPr>
          <w:ilvl w:val="0"/>
          <w:numId w:val="3"/>
        </w:numPr>
        <w:spacing w:after="150" w:line="276" w:lineRule="auto"/>
        <w:ind w:left="426" w:hanging="283"/>
        <w:jc w:val="both"/>
        <w:rPr>
          <w:rFonts w:cstheme="minorHAnsi"/>
          <w:i/>
          <w:color w:val="00B0F0"/>
        </w:rPr>
      </w:pPr>
      <w:r w:rsidRPr="007E35C9">
        <w:rPr>
          <w:rFonts w:cstheme="minorHAnsi"/>
        </w:rPr>
        <w:t>prawo do wniesienia skargi do Prezesa Urzędu Ochrony Danych Osobowych, ul. Stawki 2, 00-193 Warszawa, gdy uzna Pani/Pan, że przetwarzanie danych osobowych Pani/Pana dotyczących narusza przepisy RODO;</w:t>
      </w:r>
    </w:p>
    <w:p w14:paraId="33320777" w14:textId="77777777" w:rsidR="007A10FD" w:rsidRPr="007E35C9" w:rsidRDefault="007A10FD" w:rsidP="007A10FD">
      <w:pPr>
        <w:pStyle w:val="Akapitzlist"/>
        <w:numPr>
          <w:ilvl w:val="0"/>
          <w:numId w:val="2"/>
        </w:numPr>
        <w:spacing w:after="150" w:line="276" w:lineRule="auto"/>
        <w:ind w:left="426" w:hanging="426"/>
        <w:jc w:val="both"/>
        <w:rPr>
          <w:rFonts w:cstheme="minorHAnsi"/>
          <w:i/>
          <w:color w:val="00B0F0"/>
        </w:rPr>
      </w:pPr>
      <w:r w:rsidRPr="007E35C9">
        <w:rPr>
          <w:rFonts w:cstheme="minorHAnsi"/>
        </w:rPr>
        <w:t>nie przysługuje Pani/Panu:</w:t>
      </w:r>
    </w:p>
    <w:p w14:paraId="2155417D" w14:textId="77777777" w:rsidR="007A10FD" w:rsidRPr="007E35C9" w:rsidRDefault="007A10FD" w:rsidP="007A10FD">
      <w:pPr>
        <w:pStyle w:val="Akapitzlist"/>
        <w:numPr>
          <w:ilvl w:val="0"/>
          <w:numId w:val="4"/>
        </w:numPr>
        <w:spacing w:after="150" w:line="276" w:lineRule="auto"/>
        <w:ind w:left="426" w:hanging="283"/>
        <w:jc w:val="both"/>
        <w:rPr>
          <w:rFonts w:cstheme="minorHAnsi"/>
          <w:b/>
          <w:i/>
        </w:rPr>
      </w:pPr>
      <w:r w:rsidRPr="007E35C9">
        <w:rPr>
          <w:rFonts w:cstheme="minorHAnsi"/>
        </w:rPr>
        <w:t>prawo do przenoszenia danych osobowych, o którym mowa w art. 20 RODO;</w:t>
      </w:r>
    </w:p>
    <w:p w14:paraId="5EBE2968" w14:textId="77777777" w:rsidR="007A10FD" w:rsidRPr="002F08EC" w:rsidRDefault="007A10FD" w:rsidP="007A10FD">
      <w:pPr>
        <w:pStyle w:val="Akapitzlist"/>
        <w:numPr>
          <w:ilvl w:val="0"/>
          <w:numId w:val="4"/>
        </w:numPr>
        <w:spacing w:after="150" w:line="276" w:lineRule="auto"/>
        <w:ind w:left="426" w:hanging="283"/>
        <w:jc w:val="both"/>
        <w:rPr>
          <w:rFonts w:cstheme="minorHAnsi"/>
          <w:b/>
          <w:i/>
        </w:rPr>
      </w:pPr>
      <w:r w:rsidRPr="00D148EE">
        <w:rPr>
          <w:rFonts w:cstheme="minorHAnsi"/>
        </w:rPr>
        <w:t>na podstawie art. 21 RODO prawo sprzeciwu, wobec przetwarzania danych osobowych, gdyż podstawą prawną przetwarzania Pani/Pana danych osobowych jest art. 6 ust. 1 lit. c RODO</w:t>
      </w:r>
      <w:r w:rsidRPr="007E35C9">
        <w:rPr>
          <w:rFonts w:cstheme="minorHAnsi"/>
        </w:rPr>
        <w:t>.</w:t>
      </w:r>
      <w:r w:rsidRPr="007E35C9">
        <w:rPr>
          <w:rFonts w:cstheme="minorHAnsi"/>
          <w:b/>
        </w:rPr>
        <w:t xml:space="preserve"> </w:t>
      </w:r>
    </w:p>
    <w:p w14:paraId="4047622F" w14:textId="77777777" w:rsidR="007D52A0" w:rsidRPr="00E5420F" w:rsidRDefault="007D52A0" w:rsidP="00E5420F"/>
    <w:sectPr w:rsidR="007D52A0" w:rsidRPr="00E5420F" w:rsidSect="00651099">
      <w:headerReference w:type="even" r:id="rId9"/>
      <w:headerReference w:type="default" r:id="rId10"/>
      <w:footerReference w:type="even" r:id="rId11"/>
      <w:footerReference w:type="default" r:id="rId12"/>
      <w:headerReference w:type="first" r:id="rId13"/>
      <w:footerReference w:type="first" r:id="rId14"/>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8C23D" w14:textId="77777777" w:rsidR="00651099" w:rsidRDefault="00651099" w:rsidP="00E93FEC">
      <w:pPr>
        <w:spacing w:after="0" w:line="240" w:lineRule="auto"/>
      </w:pPr>
      <w:r>
        <w:separator/>
      </w:r>
    </w:p>
  </w:endnote>
  <w:endnote w:type="continuationSeparator" w:id="0">
    <w:p w14:paraId="18C59435" w14:textId="77777777" w:rsidR="00651099" w:rsidRDefault="00651099" w:rsidP="00E9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84903" w14:textId="77777777" w:rsidR="00C243BE" w:rsidRDefault="00C243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3DB1B" w14:textId="77777777" w:rsidR="00C243BE" w:rsidRDefault="00C243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49648" w14:textId="77777777" w:rsidR="00C243BE" w:rsidRDefault="00C243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5E8C9" w14:textId="77777777" w:rsidR="00651099" w:rsidRDefault="00651099" w:rsidP="00E93FEC">
      <w:pPr>
        <w:spacing w:after="0" w:line="240" w:lineRule="auto"/>
      </w:pPr>
      <w:r>
        <w:separator/>
      </w:r>
    </w:p>
  </w:footnote>
  <w:footnote w:type="continuationSeparator" w:id="0">
    <w:p w14:paraId="07355638" w14:textId="77777777" w:rsidR="00651099" w:rsidRDefault="00651099" w:rsidP="00E9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B07EE" w14:textId="77777777" w:rsidR="00C243BE" w:rsidRDefault="00C243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089A0" w14:textId="77777777" w:rsidR="00E93FEC" w:rsidRDefault="00E93FE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6B936" w14:textId="77777777" w:rsidR="00C243BE" w:rsidRDefault="00C243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A751F"/>
    <w:multiLevelType w:val="hybridMultilevel"/>
    <w:tmpl w:val="6D0AA8E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FC218FA"/>
    <w:multiLevelType w:val="hybridMultilevel"/>
    <w:tmpl w:val="EBB2BAC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 w15:restartNumberingAfterBreak="0">
    <w:nsid w:val="269B5401"/>
    <w:multiLevelType w:val="hybridMultilevel"/>
    <w:tmpl w:val="9F587938"/>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55D6321"/>
    <w:multiLevelType w:val="hybridMultilevel"/>
    <w:tmpl w:val="96746786"/>
    <w:lvl w:ilvl="0" w:tplc="E104ED3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7C0922"/>
    <w:multiLevelType w:val="hybridMultilevel"/>
    <w:tmpl w:val="BE7C32FC"/>
    <w:lvl w:ilvl="0" w:tplc="67965A8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71A33D47"/>
    <w:multiLevelType w:val="hybridMultilevel"/>
    <w:tmpl w:val="99388714"/>
    <w:lvl w:ilvl="0" w:tplc="8B60862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305986">
    <w:abstractNumId w:val="6"/>
  </w:num>
  <w:num w:numId="2" w16cid:durableId="1463231960">
    <w:abstractNumId w:val="3"/>
  </w:num>
  <w:num w:numId="3" w16cid:durableId="1251038066">
    <w:abstractNumId w:val="1"/>
  </w:num>
  <w:num w:numId="4" w16cid:durableId="1552812254">
    <w:abstractNumId w:val="4"/>
  </w:num>
  <w:num w:numId="5" w16cid:durableId="231736822">
    <w:abstractNumId w:val="8"/>
  </w:num>
  <w:num w:numId="6" w16cid:durableId="91627776">
    <w:abstractNumId w:val="2"/>
  </w:num>
  <w:num w:numId="7" w16cid:durableId="649093522">
    <w:abstractNumId w:val="0"/>
  </w:num>
  <w:num w:numId="8" w16cid:durableId="369889817">
    <w:abstractNumId w:val="5"/>
  </w:num>
  <w:num w:numId="9" w16cid:durableId="910430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A5"/>
    <w:rsid w:val="000206AC"/>
    <w:rsid w:val="00112628"/>
    <w:rsid w:val="00250D66"/>
    <w:rsid w:val="00250DBD"/>
    <w:rsid w:val="0027312F"/>
    <w:rsid w:val="003F516A"/>
    <w:rsid w:val="00404345"/>
    <w:rsid w:val="004752D9"/>
    <w:rsid w:val="004879A5"/>
    <w:rsid w:val="005922CE"/>
    <w:rsid w:val="006023BD"/>
    <w:rsid w:val="00651099"/>
    <w:rsid w:val="006535C4"/>
    <w:rsid w:val="006A0E47"/>
    <w:rsid w:val="006A3C79"/>
    <w:rsid w:val="006C6622"/>
    <w:rsid w:val="006E55A4"/>
    <w:rsid w:val="006F27EE"/>
    <w:rsid w:val="007A10FD"/>
    <w:rsid w:val="007B0585"/>
    <w:rsid w:val="007D52A0"/>
    <w:rsid w:val="0082767A"/>
    <w:rsid w:val="00873163"/>
    <w:rsid w:val="0090401E"/>
    <w:rsid w:val="009629AB"/>
    <w:rsid w:val="009C35A2"/>
    <w:rsid w:val="00BF39B5"/>
    <w:rsid w:val="00C243BE"/>
    <w:rsid w:val="00C410C0"/>
    <w:rsid w:val="00C64117"/>
    <w:rsid w:val="00D05AF3"/>
    <w:rsid w:val="00D37D56"/>
    <w:rsid w:val="00DE294D"/>
    <w:rsid w:val="00E5420F"/>
    <w:rsid w:val="00E666AB"/>
    <w:rsid w:val="00E81F7B"/>
    <w:rsid w:val="00E93FEC"/>
    <w:rsid w:val="00EA2C68"/>
    <w:rsid w:val="00EB71B6"/>
    <w:rsid w:val="00F13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F9FD"/>
  <w15:chartTrackingRefBased/>
  <w15:docId w15:val="{74E9B41E-96BE-4950-A1AA-E521CAEC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2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lp1"/>
    <w:basedOn w:val="Normalny"/>
    <w:link w:val="AkapitzlistZnak"/>
    <w:uiPriority w:val="34"/>
    <w:qFormat/>
    <w:rsid w:val="004879A5"/>
    <w:pPr>
      <w:ind w:left="720"/>
      <w:contextualSpacing/>
    </w:pPr>
  </w:style>
  <w:style w:type="character" w:styleId="Hipercze">
    <w:name w:val="Hyperlink"/>
    <w:basedOn w:val="Domylnaczcionkaakapitu"/>
    <w:uiPriority w:val="99"/>
    <w:unhideWhenUsed/>
    <w:rsid w:val="004879A5"/>
    <w:rPr>
      <w:color w:val="0000FF"/>
      <w:u w:val="single"/>
    </w:rPr>
  </w:style>
  <w:style w:type="paragraph" w:customStyle="1" w:styleId="mojnumer1zal">
    <w:name w:val="moj+numer1)zal"/>
    <w:basedOn w:val="Normalny"/>
    <w:uiPriority w:val="99"/>
    <w:rsid w:val="006535C4"/>
    <w:pPr>
      <w:suppressAutoHyphens/>
      <w:spacing w:before="120" w:after="120" w:line="240" w:lineRule="auto"/>
      <w:ind w:left="340" w:hanging="340"/>
      <w:jc w:val="both"/>
    </w:pPr>
    <w:rPr>
      <w:rFonts w:ascii="Calibri" w:eastAsia="Times New Roman" w:hAnsi="Calibri" w:cs="Times New Roman"/>
      <w:lang w:eastAsia="zh-CN"/>
    </w:rPr>
  </w:style>
  <w:style w:type="paragraph" w:styleId="Tekstdymka">
    <w:name w:val="Balloon Text"/>
    <w:basedOn w:val="Normalny"/>
    <w:link w:val="TekstdymkaZnak"/>
    <w:uiPriority w:val="99"/>
    <w:semiHidden/>
    <w:unhideWhenUsed/>
    <w:rsid w:val="00E81F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F7B"/>
    <w:rPr>
      <w:rFonts w:ascii="Segoe UI" w:hAnsi="Segoe UI" w:cs="Segoe UI"/>
      <w:sz w:val="18"/>
      <w:szCs w:val="18"/>
    </w:rPr>
  </w:style>
  <w:style w:type="character" w:styleId="Uwydatnienie">
    <w:name w:val="Emphasis"/>
    <w:basedOn w:val="Domylnaczcionkaakapitu"/>
    <w:uiPriority w:val="20"/>
    <w:qFormat/>
    <w:rsid w:val="007D52A0"/>
    <w:rPr>
      <w:i/>
      <w:iCs/>
    </w:rPr>
  </w:style>
  <w:style w:type="paragraph" w:styleId="Nagwek">
    <w:name w:val="header"/>
    <w:basedOn w:val="Normalny"/>
    <w:link w:val="NagwekZnak"/>
    <w:unhideWhenUsed/>
    <w:rsid w:val="00E93FEC"/>
    <w:pPr>
      <w:tabs>
        <w:tab w:val="center" w:pos="4536"/>
        <w:tab w:val="right" w:pos="9072"/>
      </w:tabs>
      <w:spacing w:after="0" w:line="240" w:lineRule="auto"/>
    </w:pPr>
  </w:style>
  <w:style w:type="character" w:customStyle="1" w:styleId="NagwekZnak">
    <w:name w:val="Nagłówek Znak"/>
    <w:basedOn w:val="Domylnaczcionkaakapitu"/>
    <w:link w:val="Nagwek"/>
    <w:rsid w:val="00E93FEC"/>
  </w:style>
  <w:style w:type="paragraph" w:styleId="Stopka">
    <w:name w:val="footer"/>
    <w:basedOn w:val="Normalny"/>
    <w:link w:val="StopkaZnak"/>
    <w:uiPriority w:val="99"/>
    <w:unhideWhenUsed/>
    <w:rsid w:val="00E93F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FEC"/>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7A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72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yplock.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mplock@malyploc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639</Words>
  <Characters>3836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Gmina Mały Płock Gmina Mały Płock</cp:lastModifiedBy>
  <cp:revision>26</cp:revision>
  <cp:lastPrinted>2019-12-20T10:09:00Z</cp:lastPrinted>
  <dcterms:created xsi:type="dcterms:W3CDTF">2018-08-14T06:19:00Z</dcterms:created>
  <dcterms:modified xsi:type="dcterms:W3CDTF">2024-04-25T12:55:00Z</dcterms:modified>
</cp:coreProperties>
</file>