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C6" w:rsidRDefault="00AF63C6" w:rsidP="00837AA4">
      <w:pPr>
        <w:spacing w:after="0" w:line="23" w:lineRule="atLeast"/>
        <w:jc w:val="both"/>
        <w:rPr>
          <w:b/>
        </w:rPr>
      </w:pPr>
    </w:p>
    <w:p w:rsidR="00AF63C6" w:rsidRDefault="00AF63C6" w:rsidP="00AF63C6">
      <w:pPr>
        <w:pStyle w:val="Akapitzlist"/>
        <w:spacing w:after="0" w:line="23" w:lineRule="atLeast"/>
        <w:ind w:left="426"/>
        <w:jc w:val="both"/>
        <w:rPr>
          <w:rFonts w:asciiTheme="minorHAnsi" w:hAnsiTheme="minorHAnsi"/>
          <w:b/>
        </w:rPr>
      </w:pPr>
    </w:p>
    <w:p w:rsidR="00AF63C6" w:rsidRPr="003031BF" w:rsidRDefault="001C3066" w:rsidP="00AF63C6">
      <w:pPr>
        <w:pStyle w:val="Akapitzlist"/>
        <w:spacing w:after="0" w:line="23" w:lineRule="atLeast"/>
        <w:ind w:left="426"/>
        <w:jc w:val="right"/>
        <w:rPr>
          <w:rFonts w:asciiTheme="minorHAnsi" w:hAnsiTheme="minorHAnsi"/>
        </w:rPr>
      </w:pPr>
      <w:r w:rsidRPr="003031BF">
        <w:rPr>
          <w:rFonts w:asciiTheme="minorHAnsi" w:hAnsiTheme="minorHAnsi"/>
        </w:rPr>
        <w:t xml:space="preserve">Mały Płock, </w:t>
      </w:r>
      <w:r w:rsidR="00AF63C6" w:rsidRPr="003031BF">
        <w:rPr>
          <w:rFonts w:asciiTheme="minorHAnsi" w:hAnsiTheme="minorHAnsi"/>
        </w:rPr>
        <w:t xml:space="preserve"> </w:t>
      </w:r>
      <w:r w:rsidR="003031BF" w:rsidRPr="003031BF">
        <w:rPr>
          <w:rFonts w:asciiTheme="minorHAnsi" w:hAnsiTheme="minorHAnsi"/>
        </w:rPr>
        <w:t>25</w:t>
      </w:r>
      <w:r w:rsidR="00B10409" w:rsidRPr="003031BF">
        <w:rPr>
          <w:rFonts w:asciiTheme="minorHAnsi" w:hAnsiTheme="minorHAnsi"/>
        </w:rPr>
        <w:t>.11.2020</w:t>
      </w:r>
      <w:r w:rsidR="00F11411" w:rsidRPr="003031BF">
        <w:rPr>
          <w:rFonts w:asciiTheme="minorHAnsi" w:hAnsiTheme="minorHAnsi"/>
        </w:rPr>
        <w:t xml:space="preserve"> </w:t>
      </w:r>
      <w:r w:rsidR="00AF63C6" w:rsidRPr="003031BF">
        <w:rPr>
          <w:rFonts w:asciiTheme="minorHAnsi" w:hAnsiTheme="minorHAnsi"/>
        </w:rPr>
        <w:t>r.</w:t>
      </w:r>
    </w:p>
    <w:p w:rsidR="00AF63C6" w:rsidRPr="003031BF" w:rsidRDefault="00AF63C6" w:rsidP="00AF63C6">
      <w:pPr>
        <w:pStyle w:val="Akapitzlist"/>
        <w:spacing w:after="0" w:line="23" w:lineRule="atLeast"/>
        <w:ind w:left="426"/>
        <w:jc w:val="right"/>
        <w:rPr>
          <w:rFonts w:asciiTheme="minorHAnsi" w:hAnsiTheme="minorHAnsi"/>
        </w:rPr>
      </w:pPr>
    </w:p>
    <w:p w:rsidR="00AF63C6" w:rsidRDefault="00EE743E" w:rsidP="00AF63C6">
      <w:pPr>
        <w:pStyle w:val="Akapitzlist"/>
        <w:spacing w:after="0" w:line="23" w:lineRule="atLeast"/>
        <w:ind w:left="426"/>
        <w:rPr>
          <w:rFonts w:asciiTheme="minorHAnsi" w:hAnsiTheme="minorHAnsi"/>
        </w:rPr>
      </w:pPr>
      <w:r w:rsidRPr="003031BF">
        <w:rPr>
          <w:rFonts w:asciiTheme="minorHAnsi" w:hAnsiTheme="minorHAnsi"/>
        </w:rPr>
        <w:t>OGPŚ.271.11.2020</w:t>
      </w:r>
    </w:p>
    <w:p w:rsid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rPr>
          <w:rFonts w:asciiTheme="minorHAnsi" w:hAnsiTheme="minorHAnsi"/>
        </w:rPr>
      </w:pPr>
    </w:p>
    <w:p w:rsidR="00AF63C6" w:rsidRP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jc w:val="both"/>
        <w:rPr>
          <w:rFonts w:asciiTheme="minorHAnsi" w:hAnsiTheme="minorHAnsi"/>
          <w:b/>
        </w:rPr>
      </w:pPr>
    </w:p>
    <w:p w:rsidR="00AF63C6" w:rsidRPr="00AF63C6" w:rsidRDefault="00AF63C6" w:rsidP="00AF63C6">
      <w:pPr>
        <w:pStyle w:val="Akapitzlist"/>
        <w:spacing w:after="0" w:line="23" w:lineRule="atLeast"/>
        <w:ind w:left="426"/>
        <w:jc w:val="center"/>
        <w:rPr>
          <w:rFonts w:asciiTheme="minorHAnsi" w:hAnsiTheme="minorHAnsi"/>
          <w:b/>
          <w:sz w:val="28"/>
          <w:szCs w:val="28"/>
        </w:rPr>
      </w:pPr>
      <w:r w:rsidRPr="00AF63C6">
        <w:rPr>
          <w:rFonts w:asciiTheme="minorHAnsi" w:hAnsiTheme="minorHAnsi"/>
          <w:b/>
          <w:sz w:val="28"/>
          <w:szCs w:val="28"/>
        </w:rPr>
        <w:t>SPECYFIKACJA ISTOTNYCH WARUNKÓW ZAMÓWIENIA</w:t>
      </w:r>
    </w:p>
    <w:p w:rsidR="00AF63C6" w:rsidRPr="00AF63C6" w:rsidRDefault="00AF63C6" w:rsidP="00AF63C6">
      <w:pPr>
        <w:pStyle w:val="Akapitzlist"/>
        <w:spacing w:after="0" w:line="23" w:lineRule="atLeast"/>
        <w:ind w:left="426"/>
        <w:jc w:val="center"/>
        <w:rPr>
          <w:rFonts w:asciiTheme="minorHAnsi" w:hAnsiTheme="minorHAnsi"/>
          <w:b/>
          <w:sz w:val="28"/>
          <w:szCs w:val="28"/>
        </w:rPr>
      </w:pPr>
    </w:p>
    <w:p w:rsidR="00541E3B" w:rsidRDefault="00AF63C6" w:rsidP="00541E3B">
      <w:pPr>
        <w:pStyle w:val="Akapitzlist"/>
        <w:spacing w:after="0" w:line="23" w:lineRule="atLeast"/>
        <w:ind w:left="426"/>
        <w:jc w:val="center"/>
        <w:rPr>
          <w:rFonts w:eastAsia="Times New Roman"/>
          <w:b/>
          <w:sz w:val="28"/>
          <w:szCs w:val="28"/>
          <w:lang w:eastAsia="pl-PL"/>
        </w:rPr>
      </w:pPr>
      <w:r w:rsidRPr="00AF63C6">
        <w:rPr>
          <w:rFonts w:eastAsia="Times New Roman"/>
          <w:b/>
          <w:sz w:val="28"/>
          <w:szCs w:val="28"/>
          <w:lang w:eastAsia="pl-PL"/>
        </w:rPr>
        <w:t xml:space="preserve">NA </w:t>
      </w:r>
      <w:r w:rsidR="00541E3B">
        <w:rPr>
          <w:rFonts w:eastAsia="Times New Roman"/>
          <w:b/>
          <w:sz w:val="28"/>
          <w:szCs w:val="28"/>
          <w:lang w:eastAsia="pl-PL"/>
        </w:rPr>
        <w:t xml:space="preserve">ODBIÓR I ZAGOSPODAROWANIE ODPADÓW KOMUNALNYCH </w:t>
      </w:r>
    </w:p>
    <w:p w:rsidR="00AF63C6" w:rsidRPr="00AF63C6" w:rsidRDefault="00541E3B" w:rsidP="00541E3B">
      <w:pPr>
        <w:pStyle w:val="Akapitzlist"/>
        <w:spacing w:after="0" w:line="23" w:lineRule="atLeast"/>
        <w:ind w:left="426"/>
        <w:jc w:val="center"/>
        <w:rPr>
          <w:rFonts w:asciiTheme="minorHAnsi" w:hAnsiTheme="minorHAnsi"/>
          <w:b/>
          <w:sz w:val="28"/>
          <w:szCs w:val="28"/>
        </w:rPr>
      </w:pPr>
      <w:r>
        <w:rPr>
          <w:rFonts w:eastAsia="Times New Roman"/>
          <w:b/>
          <w:sz w:val="28"/>
          <w:szCs w:val="28"/>
          <w:lang w:eastAsia="pl-PL"/>
        </w:rPr>
        <w:t>Z NIERUCHOMOŚCI ZAMIESZKAŁYCH ZLOKALIZOWANYCH NA OBSZARZE GMINY MAŁY PŁOCK</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center"/>
        <w:rPr>
          <w:rFonts w:asciiTheme="minorHAnsi" w:hAnsiTheme="minorHAnsi"/>
          <w:b/>
        </w:rPr>
      </w:pPr>
      <w:r>
        <w:rPr>
          <w:rFonts w:asciiTheme="minorHAnsi" w:hAnsiTheme="minorHAnsi"/>
          <w:b/>
        </w:rPr>
        <w:t>o wartości poniżej kwoty określonej w przepisach wydanych na podstawie art. 11 ust. 8 ustawy Prawo zamówień publicznych</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tbl>
      <w:tblPr>
        <w:tblStyle w:val="Tabela-Siatk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6"/>
      </w:tblGrid>
      <w:tr w:rsidR="00541E3B" w:rsidTr="00541E3B">
        <w:tc>
          <w:tcPr>
            <w:tcW w:w="4531" w:type="dxa"/>
          </w:tcPr>
          <w:p w:rsidR="00541E3B" w:rsidRDefault="00541E3B" w:rsidP="00AF63C6">
            <w:pPr>
              <w:pStyle w:val="Akapitzlist"/>
              <w:spacing w:after="0" w:line="23" w:lineRule="atLeast"/>
              <w:ind w:left="0"/>
              <w:jc w:val="both"/>
              <w:rPr>
                <w:rFonts w:asciiTheme="minorHAnsi" w:hAnsiTheme="minorHAnsi"/>
                <w:b/>
              </w:rPr>
            </w:pPr>
            <w:r>
              <w:rPr>
                <w:rFonts w:asciiTheme="minorHAnsi" w:hAnsiTheme="minorHAnsi"/>
                <w:b/>
              </w:rPr>
              <w:t>SPORZĄDZIŁ:</w:t>
            </w:r>
          </w:p>
          <w:p w:rsidR="00541E3B" w:rsidRDefault="00541E3B" w:rsidP="00AF63C6">
            <w:pPr>
              <w:pStyle w:val="Akapitzlist"/>
              <w:spacing w:after="0" w:line="23" w:lineRule="atLeast"/>
              <w:ind w:left="0"/>
              <w:jc w:val="both"/>
              <w:rPr>
                <w:rFonts w:asciiTheme="minorHAnsi" w:hAnsiTheme="minorHAnsi"/>
                <w:b/>
              </w:rPr>
            </w:pPr>
          </w:p>
          <w:p w:rsidR="00541E3B" w:rsidRDefault="00541E3B" w:rsidP="00AF63C6">
            <w:pPr>
              <w:pStyle w:val="Akapitzlist"/>
              <w:spacing w:after="0" w:line="23" w:lineRule="atLeast"/>
              <w:ind w:left="0"/>
              <w:jc w:val="both"/>
              <w:rPr>
                <w:rFonts w:asciiTheme="minorHAnsi" w:hAnsiTheme="minorHAnsi"/>
                <w:b/>
              </w:rPr>
            </w:pPr>
            <w:r>
              <w:rPr>
                <w:rFonts w:asciiTheme="minorHAnsi" w:hAnsiTheme="minorHAnsi"/>
                <w:b/>
              </w:rPr>
              <w:t>Radosław Borawski</w:t>
            </w:r>
          </w:p>
        </w:tc>
        <w:tc>
          <w:tcPr>
            <w:tcW w:w="4531" w:type="dxa"/>
          </w:tcPr>
          <w:p w:rsidR="00541E3B" w:rsidRDefault="00541E3B" w:rsidP="00E151AC">
            <w:pPr>
              <w:pStyle w:val="Akapitzlist"/>
              <w:spacing w:after="0" w:line="23" w:lineRule="atLeast"/>
              <w:ind w:left="0"/>
              <w:jc w:val="right"/>
              <w:rPr>
                <w:rFonts w:asciiTheme="minorHAnsi" w:hAnsiTheme="minorHAnsi"/>
                <w:b/>
              </w:rPr>
            </w:pPr>
            <w:r>
              <w:rPr>
                <w:rFonts w:asciiTheme="minorHAnsi" w:hAnsiTheme="minorHAnsi"/>
                <w:b/>
              </w:rPr>
              <w:t>ZATWIERDZIŁ:</w:t>
            </w:r>
          </w:p>
          <w:p w:rsidR="00541E3B" w:rsidRDefault="00541E3B" w:rsidP="00E151AC">
            <w:pPr>
              <w:pStyle w:val="Akapitzlist"/>
              <w:spacing w:after="0" w:line="23" w:lineRule="atLeast"/>
              <w:ind w:left="0"/>
              <w:jc w:val="right"/>
              <w:rPr>
                <w:rFonts w:asciiTheme="minorHAnsi" w:hAnsiTheme="minorHAnsi"/>
                <w:b/>
              </w:rPr>
            </w:pPr>
          </w:p>
          <w:p w:rsidR="00541E3B" w:rsidRDefault="00541E3B" w:rsidP="00E151AC">
            <w:pPr>
              <w:pStyle w:val="Akapitzlist"/>
              <w:spacing w:after="0" w:line="23" w:lineRule="atLeast"/>
              <w:ind w:left="0"/>
              <w:jc w:val="right"/>
              <w:rPr>
                <w:rFonts w:asciiTheme="minorHAnsi" w:hAnsiTheme="minorHAnsi"/>
                <w:b/>
              </w:rPr>
            </w:pPr>
            <w:r>
              <w:rPr>
                <w:rFonts w:asciiTheme="minorHAnsi" w:hAnsiTheme="minorHAnsi"/>
                <w:b/>
              </w:rPr>
              <w:t>Józef Dymerski</w:t>
            </w:r>
          </w:p>
          <w:p w:rsidR="00541E3B" w:rsidRDefault="00541E3B" w:rsidP="00E151AC">
            <w:pPr>
              <w:pStyle w:val="Akapitzlist"/>
              <w:spacing w:after="0" w:line="23" w:lineRule="atLeast"/>
              <w:ind w:left="0"/>
              <w:jc w:val="right"/>
              <w:rPr>
                <w:rFonts w:asciiTheme="minorHAnsi" w:hAnsiTheme="minorHAnsi"/>
                <w:b/>
              </w:rPr>
            </w:pPr>
          </w:p>
          <w:p w:rsidR="00541E3B" w:rsidRDefault="00541E3B" w:rsidP="00E151AC">
            <w:pPr>
              <w:pStyle w:val="Akapitzlist"/>
              <w:spacing w:after="0" w:line="23" w:lineRule="atLeast"/>
              <w:ind w:left="0"/>
              <w:jc w:val="right"/>
              <w:rPr>
                <w:rFonts w:asciiTheme="minorHAnsi" w:hAnsiTheme="minorHAnsi"/>
                <w:b/>
              </w:rPr>
            </w:pPr>
            <w:r>
              <w:rPr>
                <w:rFonts w:asciiTheme="minorHAnsi" w:hAnsiTheme="minorHAnsi"/>
                <w:b/>
              </w:rPr>
              <w:t>Wójt Gminy</w:t>
            </w:r>
          </w:p>
        </w:tc>
      </w:tr>
    </w:tbl>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8A5A20" w:rsidRPr="008A5A20" w:rsidRDefault="008A5A20" w:rsidP="008A5A20">
      <w:pPr>
        <w:spacing w:after="0" w:line="23" w:lineRule="atLeast"/>
        <w:jc w:val="both"/>
        <w:rPr>
          <w:b/>
        </w:rPr>
      </w:pPr>
    </w:p>
    <w:p w:rsidR="00101CE1"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lastRenderedPageBreak/>
        <w:t>INFORMACJE O ZAMAWIAJĄCYM</w:t>
      </w:r>
    </w:p>
    <w:p w:rsidR="00101CE1" w:rsidRPr="005C62DB" w:rsidRDefault="00101CE1"/>
    <w:p w:rsidR="00101CE1" w:rsidRPr="005C62DB" w:rsidRDefault="00AF63C6" w:rsidP="00101CE1">
      <w:pPr>
        <w:spacing w:after="0" w:line="240" w:lineRule="auto"/>
        <w:rPr>
          <w:bCs/>
        </w:rPr>
      </w:pPr>
      <w:r>
        <w:t>Gmina Mały Płock</w:t>
      </w:r>
    </w:p>
    <w:p w:rsidR="00101CE1" w:rsidRPr="005C62DB" w:rsidRDefault="00101CE1" w:rsidP="00101CE1">
      <w:pPr>
        <w:spacing w:after="0" w:line="240" w:lineRule="auto"/>
        <w:rPr>
          <w:bCs/>
        </w:rPr>
      </w:pPr>
      <w:r w:rsidRPr="005C62DB">
        <w:rPr>
          <w:bCs/>
        </w:rPr>
        <w:t>ul. J. Kochanowskiego 15</w:t>
      </w:r>
    </w:p>
    <w:p w:rsidR="00101CE1" w:rsidRPr="005C62DB" w:rsidRDefault="00101CE1" w:rsidP="00101CE1">
      <w:pPr>
        <w:spacing w:after="0" w:line="240" w:lineRule="auto"/>
        <w:rPr>
          <w:bCs/>
        </w:rPr>
      </w:pPr>
      <w:r w:rsidRPr="005C62DB">
        <w:rPr>
          <w:bCs/>
        </w:rPr>
        <w:t>18-516 Mały Płock</w:t>
      </w:r>
    </w:p>
    <w:p w:rsidR="00101CE1" w:rsidRPr="005C62DB" w:rsidRDefault="00101CE1" w:rsidP="00101CE1">
      <w:pPr>
        <w:spacing w:after="0" w:line="240" w:lineRule="auto"/>
        <w:rPr>
          <w:bCs/>
        </w:rPr>
      </w:pPr>
      <w:r w:rsidRPr="005C62DB">
        <w:rPr>
          <w:bCs/>
        </w:rPr>
        <w:t>Tel. 86 279 13 12</w:t>
      </w:r>
    </w:p>
    <w:p w:rsidR="00101CE1" w:rsidRPr="00D12769" w:rsidRDefault="00101CE1" w:rsidP="00101CE1">
      <w:pPr>
        <w:spacing w:after="0" w:line="240" w:lineRule="auto"/>
        <w:rPr>
          <w:bCs/>
        </w:rPr>
      </w:pPr>
      <w:r w:rsidRPr="00D12769">
        <w:rPr>
          <w:bCs/>
        </w:rPr>
        <w:t>Fax. 86 279 12 50</w:t>
      </w:r>
    </w:p>
    <w:p w:rsidR="00535580" w:rsidRPr="00D12769" w:rsidRDefault="00101CE1" w:rsidP="00E80AE4">
      <w:pPr>
        <w:spacing w:after="0" w:line="23" w:lineRule="atLeast"/>
        <w:jc w:val="both"/>
        <w:rPr>
          <w:bCs/>
        </w:rPr>
      </w:pPr>
      <w:r w:rsidRPr="00D12769">
        <w:rPr>
          <w:bCs/>
          <w:u w:val="single"/>
        </w:rPr>
        <w:t>www.malyplock.pl.</w:t>
      </w:r>
      <w:r w:rsidR="00E80AE4" w:rsidRPr="00D12769">
        <w:rPr>
          <w:bCs/>
        </w:rPr>
        <w:t xml:space="preserve"> </w:t>
      </w:r>
      <w:r w:rsidR="00E80AE4" w:rsidRPr="00D12769">
        <w:rPr>
          <w:bCs/>
        </w:rPr>
        <w:cr/>
      </w:r>
      <w:r w:rsidRPr="00D12769">
        <w:rPr>
          <w:bCs/>
        </w:rPr>
        <w:t xml:space="preserve">e-mail: </w:t>
      </w:r>
      <w:hyperlink r:id="rId6" w:history="1">
        <w:r w:rsidR="00535580" w:rsidRPr="00D12769">
          <w:rPr>
            <w:rStyle w:val="Hipercze"/>
            <w:bCs/>
          </w:rPr>
          <w:t>ugmplock@malyplock.pl</w:t>
        </w:r>
      </w:hyperlink>
    </w:p>
    <w:p w:rsidR="00E80AE4" w:rsidRPr="00F8308C" w:rsidRDefault="005C62DB" w:rsidP="00E80AE4">
      <w:pPr>
        <w:spacing w:after="0" w:line="23" w:lineRule="atLeast"/>
        <w:jc w:val="both"/>
      </w:pPr>
      <w:r>
        <w:rPr>
          <w:bCs/>
        </w:rPr>
        <w:t>Godziny urzędowania:</w:t>
      </w:r>
      <w:r w:rsidR="00101CE1" w:rsidRPr="005C62DB">
        <w:rPr>
          <w:bCs/>
        </w:rPr>
        <w:t xml:space="preserve"> 7.</w:t>
      </w:r>
      <w:r w:rsidR="00101CE1" w:rsidRPr="005C62DB">
        <w:rPr>
          <w:bCs/>
          <w:vertAlign w:val="superscript"/>
        </w:rPr>
        <w:t>30</w:t>
      </w:r>
      <w:r w:rsidR="00101CE1" w:rsidRPr="005C62DB">
        <w:rPr>
          <w:bCs/>
        </w:rPr>
        <w:t>- 15.</w:t>
      </w:r>
      <w:r w:rsidR="00101CE1" w:rsidRPr="005C62DB">
        <w:rPr>
          <w:bCs/>
          <w:vertAlign w:val="superscript"/>
        </w:rPr>
        <w:t>30</w:t>
      </w:r>
      <w:r w:rsidR="00101CE1" w:rsidRPr="00F8308C">
        <w:rPr>
          <w:b/>
          <w:bCs/>
          <w:vertAlign w:val="superscript"/>
        </w:rPr>
        <w:t xml:space="preserve"> </w:t>
      </w:r>
      <w:r w:rsidR="00101CE1" w:rsidRPr="00F8308C">
        <w:rPr>
          <w:b/>
          <w:bCs/>
        </w:rPr>
        <w:cr/>
      </w:r>
    </w:p>
    <w:p w:rsidR="00E80AE4"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t>TRYB UDZIELENIA ZAMÓWIENIA</w:t>
      </w:r>
    </w:p>
    <w:p w:rsidR="00E80AE4" w:rsidRPr="00F8308C" w:rsidRDefault="00E80AE4" w:rsidP="00E80AE4">
      <w:pPr>
        <w:spacing w:after="0" w:line="23" w:lineRule="atLeast"/>
        <w:jc w:val="both"/>
      </w:pPr>
    </w:p>
    <w:p w:rsidR="00E80AE4" w:rsidRPr="00F8308C" w:rsidRDefault="00E80AE4" w:rsidP="00837AA4">
      <w:pPr>
        <w:pStyle w:val="Akapitzlist"/>
        <w:numPr>
          <w:ilvl w:val="1"/>
          <w:numId w:val="1"/>
        </w:numPr>
        <w:spacing w:after="0" w:line="23" w:lineRule="atLeast"/>
        <w:ind w:left="709"/>
        <w:jc w:val="both"/>
        <w:rPr>
          <w:rFonts w:asciiTheme="minorHAnsi" w:eastAsiaTheme="minorHAnsi" w:hAnsiTheme="minorHAnsi" w:cstheme="minorBidi"/>
        </w:rPr>
      </w:pPr>
      <w:r w:rsidRPr="00F8308C">
        <w:rPr>
          <w:rFonts w:asciiTheme="minorHAnsi" w:eastAsiaTheme="minorHAnsi" w:hAnsiTheme="minorHAnsi" w:cstheme="minorBidi"/>
        </w:rPr>
        <w:t>Postępowanie prowadzone jest zgodnie z przepisami ustawy z dnia 29 stycznia 2004 r. Prawo zamówień publicznych – tekst jednolity opublikowany w Dz.</w:t>
      </w:r>
      <w:r w:rsidR="002E10FE">
        <w:rPr>
          <w:rFonts w:asciiTheme="minorHAnsi" w:eastAsiaTheme="minorHAnsi" w:hAnsiTheme="minorHAnsi" w:cstheme="minorBidi"/>
        </w:rPr>
        <w:t xml:space="preserve"> U. z 2019 r. poz. 1843</w:t>
      </w:r>
      <w:r w:rsidR="0038649F">
        <w:rPr>
          <w:rFonts w:asciiTheme="minorHAnsi" w:eastAsiaTheme="minorHAnsi" w:hAnsiTheme="minorHAnsi" w:cstheme="minorBidi"/>
        </w:rPr>
        <w:t xml:space="preserve"> z </w:t>
      </w:r>
      <w:proofErr w:type="spellStart"/>
      <w:r w:rsidR="0038649F">
        <w:rPr>
          <w:rFonts w:asciiTheme="minorHAnsi" w:eastAsiaTheme="minorHAnsi" w:hAnsiTheme="minorHAnsi" w:cstheme="minorBidi"/>
        </w:rPr>
        <w:t>późn</w:t>
      </w:r>
      <w:proofErr w:type="spellEnd"/>
      <w:r w:rsidR="0038649F">
        <w:rPr>
          <w:rFonts w:asciiTheme="minorHAnsi" w:eastAsiaTheme="minorHAnsi" w:hAnsiTheme="minorHAnsi" w:cstheme="minorBidi"/>
        </w:rPr>
        <w:t>. zm.</w:t>
      </w:r>
      <w:r w:rsidR="00F8308C" w:rsidRPr="00F8308C">
        <w:rPr>
          <w:rFonts w:asciiTheme="minorHAnsi" w:eastAsiaTheme="minorHAnsi" w:hAnsiTheme="minorHAnsi" w:cstheme="minorBidi"/>
        </w:rPr>
        <w:t>, a także wydanych na jej podstawie rozporządzeń Wykonawczych</w:t>
      </w:r>
      <w:r w:rsidR="0037795C">
        <w:rPr>
          <w:rFonts w:asciiTheme="minorHAnsi" w:eastAsiaTheme="minorHAnsi" w:hAnsiTheme="minorHAnsi" w:cstheme="minorBidi"/>
        </w:rPr>
        <w:t xml:space="preserve"> (zwanej ustawą </w:t>
      </w:r>
      <w:proofErr w:type="spellStart"/>
      <w:r w:rsidR="0037795C">
        <w:rPr>
          <w:rFonts w:asciiTheme="minorHAnsi" w:eastAsiaTheme="minorHAnsi" w:hAnsiTheme="minorHAnsi" w:cstheme="minorBidi"/>
        </w:rPr>
        <w:t>Pzp</w:t>
      </w:r>
      <w:proofErr w:type="spellEnd"/>
      <w:r w:rsidR="0037795C">
        <w:rPr>
          <w:rFonts w:asciiTheme="minorHAnsi" w:eastAsiaTheme="minorHAnsi" w:hAnsiTheme="minorHAnsi" w:cstheme="minorBidi"/>
        </w:rPr>
        <w:t>)</w:t>
      </w:r>
      <w:r w:rsidR="00F8308C" w:rsidRPr="00F8308C">
        <w:rPr>
          <w:rFonts w:asciiTheme="minorHAnsi" w:eastAsiaTheme="minorHAnsi" w:hAnsiTheme="minorHAnsi" w:cstheme="minorBidi"/>
        </w:rPr>
        <w:t>.</w:t>
      </w:r>
    </w:p>
    <w:p w:rsidR="00E80AE4" w:rsidRPr="00F8308C" w:rsidRDefault="00101CE1" w:rsidP="00837AA4">
      <w:pPr>
        <w:pStyle w:val="Akapitzlist"/>
        <w:numPr>
          <w:ilvl w:val="1"/>
          <w:numId w:val="1"/>
        </w:numPr>
        <w:spacing w:after="0" w:line="23" w:lineRule="atLeast"/>
        <w:ind w:left="709"/>
        <w:jc w:val="both"/>
        <w:rPr>
          <w:rFonts w:asciiTheme="minorHAnsi" w:eastAsiaTheme="minorHAnsi" w:hAnsiTheme="minorHAnsi" w:cstheme="minorBidi"/>
          <w:b/>
        </w:rPr>
      </w:pPr>
      <w:r w:rsidRPr="00F8308C">
        <w:rPr>
          <w:rFonts w:asciiTheme="minorHAnsi" w:hAnsiTheme="minorHAnsi"/>
        </w:rPr>
        <w:t xml:space="preserve">Postępowanie prowadzone jest w trybie przetargu nieograniczonego o wartości szacunkowej poniżej progów określonych w przepisach wydanych na podstawie art. 11 ust. 8 ustawy </w:t>
      </w:r>
      <w:r w:rsidRPr="00F8308C">
        <w:rPr>
          <w:rFonts w:asciiTheme="minorHAnsi" w:eastAsia="Times New Roman" w:hAnsiTheme="minorHAnsi"/>
          <w:lang w:eastAsia="pl-PL"/>
        </w:rPr>
        <w:t>z dnia 29 stycznia 2004 r. Prawo zamówień publicznych (Dz.U.</w:t>
      </w:r>
      <w:r w:rsidR="002E10FE">
        <w:rPr>
          <w:rFonts w:asciiTheme="minorHAnsi" w:eastAsia="Times New Roman" w:hAnsiTheme="minorHAnsi"/>
          <w:lang w:eastAsia="pl-PL"/>
        </w:rPr>
        <w:t xml:space="preserve"> z  2019 poz. 1843</w:t>
      </w:r>
      <w:r w:rsidR="0038649F">
        <w:rPr>
          <w:rFonts w:asciiTheme="minorHAnsi" w:eastAsia="Times New Roman" w:hAnsiTheme="minorHAnsi"/>
          <w:lang w:eastAsia="pl-PL"/>
        </w:rPr>
        <w:t xml:space="preserve"> z </w:t>
      </w:r>
      <w:proofErr w:type="spellStart"/>
      <w:r w:rsidR="0038649F">
        <w:rPr>
          <w:rFonts w:asciiTheme="minorHAnsi" w:eastAsia="Times New Roman" w:hAnsiTheme="minorHAnsi"/>
          <w:lang w:eastAsia="pl-PL"/>
        </w:rPr>
        <w:t>późn</w:t>
      </w:r>
      <w:proofErr w:type="spellEnd"/>
      <w:r w:rsidR="0038649F">
        <w:rPr>
          <w:rFonts w:asciiTheme="minorHAnsi" w:eastAsia="Times New Roman" w:hAnsiTheme="minorHAnsi"/>
          <w:lang w:eastAsia="pl-PL"/>
        </w:rPr>
        <w:t xml:space="preserve"> zm.</w:t>
      </w:r>
      <w:r w:rsidR="00F8308C">
        <w:rPr>
          <w:rFonts w:asciiTheme="minorHAnsi" w:eastAsia="Times New Roman" w:hAnsiTheme="minorHAnsi"/>
          <w:lang w:eastAsia="pl-PL"/>
        </w:rPr>
        <w:t>).</w:t>
      </w:r>
    </w:p>
    <w:p w:rsidR="00D12769" w:rsidRPr="00D12769" w:rsidRDefault="00F8308C" w:rsidP="00D12769">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Podstawa prawna wyboru trybu udzielenia zamówienia publicznego – art. 10 ust 1. oraz art. 39-46 ustawy Prawo zamówień publicznych.</w:t>
      </w:r>
    </w:p>
    <w:p w:rsidR="00D12769" w:rsidRPr="00D12769" w:rsidRDefault="00F8308C" w:rsidP="00D12769">
      <w:pPr>
        <w:pStyle w:val="Akapitzlist"/>
        <w:numPr>
          <w:ilvl w:val="1"/>
          <w:numId w:val="1"/>
        </w:numPr>
        <w:spacing w:after="0" w:line="23" w:lineRule="atLeast"/>
        <w:ind w:left="709"/>
        <w:jc w:val="both"/>
        <w:rPr>
          <w:rFonts w:asciiTheme="minorHAnsi" w:eastAsiaTheme="minorHAnsi" w:hAnsiTheme="minorHAnsi" w:cstheme="minorBidi"/>
          <w:b/>
        </w:rPr>
      </w:pPr>
      <w:r w:rsidRPr="00D12769">
        <w:rPr>
          <w:rFonts w:eastAsia="Times New Roman"/>
          <w:lang w:eastAsia="pl-PL"/>
        </w:rPr>
        <w:t>W zakresie nieuregulowanym w niniejszej Specyfikacji istotnych warunków zamówienia (zwanej „SIWZ” lub „Specyfikacją”) zastosowanie mają przepisy ustawy Prawo zamówień publicznych.</w:t>
      </w:r>
      <w:r w:rsidR="00D12769" w:rsidRPr="00D12769">
        <w:rPr>
          <w:szCs w:val="20"/>
        </w:rPr>
        <w:t xml:space="preserve"> </w:t>
      </w:r>
      <w:r w:rsidR="00D12769" w:rsidRPr="00D12769">
        <w:rPr>
          <w:rFonts w:cs="Arial"/>
          <w:szCs w:val="20"/>
        </w:rPr>
        <w:t xml:space="preserve">Informacja o stosowaniu procedury odwróconej na podstawie art. 24aa </w:t>
      </w:r>
      <w:proofErr w:type="spellStart"/>
      <w:r w:rsidR="00D12769" w:rsidRPr="00D12769">
        <w:rPr>
          <w:rFonts w:cs="Arial"/>
          <w:szCs w:val="20"/>
        </w:rPr>
        <w:t>Pzp</w:t>
      </w:r>
      <w:proofErr w:type="spellEnd"/>
      <w:r w:rsidR="00D12769" w:rsidRPr="00D12769">
        <w:rPr>
          <w:rFonts w:cs="Arial"/>
          <w:szCs w:val="20"/>
        </w:rPr>
        <w:t>.</w:t>
      </w:r>
    </w:p>
    <w:p w:rsidR="00D12769" w:rsidRPr="00925F75" w:rsidRDefault="00D12769" w:rsidP="00D9413B">
      <w:pPr>
        <w:numPr>
          <w:ilvl w:val="0"/>
          <w:numId w:val="36"/>
        </w:numPr>
        <w:tabs>
          <w:tab w:val="clear" w:pos="720"/>
          <w:tab w:val="num" w:pos="993"/>
        </w:tabs>
        <w:spacing w:after="0" w:line="276" w:lineRule="auto"/>
        <w:ind w:left="993"/>
        <w:jc w:val="both"/>
        <w:rPr>
          <w:rFonts w:cs="Arial"/>
          <w:szCs w:val="20"/>
        </w:rPr>
      </w:pPr>
      <w:r w:rsidRPr="00925F75">
        <w:rPr>
          <w:rFonts w:cs="Arial"/>
          <w:szCs w:val="20"/>
        </w:rPr>
        <w:t>Zamawiający może, w postępowaniu prowadzonym w trybie przetargu nieograniczonego</w:t>
      </w:r>
      <w:r>
        <w:rPr>
          <w:rFonts w:cs="Arial"/>
          <w:szCs w:val="20"/>
        </w:rPr>
        <w:t>, najpierw dokonać oceny ofert,</w:t>
      </w:r>
      <w:r>
        <w:rPr>
          <w:rFonts w:cs="Arial"/>
          <w:szCs w:val="20"/>
        </w:rPr>
        <w:t xml:space="preserve"> </w:t>
      </w:r>
      <w:r w:rsidRPr="00925F75">
        <w:rPr>
          <w:rFonts w:cs="Arial"/>
          <w:szCs w:val="20"/>
        </w:rPr>
        <w:t>a następnie zbadać, czy wykonawca, którego oferta została oceniona jako najkorzystniejsza, n</w:t>
      </w:r>
      <w:bookmarkStart w:id="0" w:name="_GoBack"/>
      <w:bookmarkEnd w:id="0"/>
      <w:r w:rsidRPr="00925F75">
        <w:rPr>
          <w:rFonts w:cs="Arial"/>
          <w:szCs w:val="20"/>
        </w:rPr>
        <w:t>ie podlega wykluczeniu oraz spełnia warunki udziału w postępowaniu, o ile taka możliwość została przewidziana w specyfikacji istotnych warun</w:t>
      </w:r>
      <w:r>
        <w:rPr>
          <w:rFonts w:cs="Arial"/>
          <w:szCs w:val="20"/>
        </w:rPr>
        <w:t>ków zamówienia lub w ogłoszeniu</w:t>
      </w:r>
      <w:r w:rsidRPr="00925F75">
        <w:rPr>
          <w:rFonts w:cs="Arial"/>
          <w:szCs w:val="20"/>
        </w:rPr>
        <w:t xml:space="preserve"> o zamówieniu.</w:t>
      </w:r>
    </w:p>
    <w:p w:rsidR="00D12769" w:rsidRPr="00D12769" w:rsidRDefault="00D12769" w:rsidP="00D9413B">
      <w:pPr>
        <w:numPr>
          <w:ilvl w:val="0"/>
          <w:numId w:val="36"/>
        </w:numPr>
        <w:tabs>
          <w:tab w:val="clear" w:pos="720"/>
          <w:tab w:val="num" w:pos="993"/>
        </w:tabs>
        <w:spacing w:after="0" w:line="276" w:lineRule="auto"/>
        <w:ind w:left="993"/>
        <w:jc w:val="both"/>
        <w:rPr>
          <w:rFonts w:cs="Arial"/>
          <w:szCs w:val="20"/>
        </w:rPr>
      </w:pPr>
      <w:r w:rsidRPr="00925F75">
        <w:rPr>
          <w:rFonts w:cs="Arial"/>
          <w:szCs w:val="20"/>
        </w:rPr>
        <w:t>Jeżeli wykonawca, o którym mowa w ust. a, uchyla się od zawarcia umowy, zamawiający może zbadać, czy nie podlega wykluczeniu oraz czy spełnia warunki udziału w postępowaniu wykonawca, który złożył ofertę najwyżej ocenioną spośród pozostałych ofert.</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Podstawa prawna opracowania Specyfikacji Istotnych Warunków Zamówienia:</w:t>
      </w:r>
    </w:p>
    <w:p w:rsidR="00F8308C" w:rsidRDefault="00F8308C" w:rsidP="00837AA4">
      <w:pPr>
        <w:pStyle w:val="Akapitzlist"/>
        <w:numPr>
          <w:ilvl w:val="0"/>
          <w:numId w:val="2"/>
        </w:numPr>
        <w:spacing w:after="0" w:line="23" w:lineRule="atLeast"/>
        <w:jc w:val="both"/>
        <w:rPr>
          <w:rFonts w:asciiTheme="minorHAnsi" w:eastAsiaTheme="minorHAnsi" w:hAnsiTheme="minorHAnsi" w:cstheme="minorBidi"/>
        </w:rPr>
      </w:pPr>
      <w:r w:rsidRPr="00F8308C">
        <w:rPr>
          <w:rFonts w:asciiTheme="minorHAnsi" w:eastAsiaTheme="minorHAnsi" w:hAnsiTheme="minorHAnsi" w:cstheme="minorBidi"/>
        </w:rPr>
        <w:t>Ustawa z dnia 29 stycznia 2004 r. Prawo zamówień publicznych</w:t>
      </w:r>
      <w:r w:rsidR="002E10FE">
        <w:rPr>
          <w:rFonts w:asciiTheme="minorHAnsi" w:eastAsiaTheme="minorHAnsi" w:hAnsiTheme="minorHAnsi" w:cstheme="minorBidi"/>
        </w:rPr>
        <w:t xml:space="preserve"> (Dz. U. z 2019, poz. 1843</w:t>
      </w:r>
      <w:r w:rsidR="00944D58">
        <w:rPr>
          <w:rFonts w:asciiTheme="minorHAnsi" w:eastAsiaTheme="minorHAnsi" w:hAnsiTheme="minorHAnsi" w:cstheme="minorBidi"/>
        </w:rPr>
        <w:t xml:space="preserve"> z </w:t>
      </w:r>
      <w:proofErr w:type="spellStart"/>
      <w:r w:rsidR="00944D58">
        <w:rPr>
          <w:rFonts w:asciiTheme="minorHAnsi" w:eastAsiaTheme="minorHAnsi" w:hAnsiTheme="minorHAnsi" w:cstheme="minorBidi"/>
        </w:rPr>
        <w:t>późn</w:t>
      </w:r>
      <w:proofErr w:type="spellEnd"/>
      <w:r w:rsidR="00944D58">
        <w:rPr>
          <w:rFonts w:asciiTheme="minorHAnsi" w:eastAsiaTheme="minorHAnsi" w:hAnsiTheme="minorHAnsi" w:cstheme="minorBidi"/>
        </w:rPr>
        <w:t xml:space="preserve"> zm.</w:t>
      </w:r>
      <w:r w:rsidR="001C3066">
        <w:rPr>
          <w:rFonts w:asciiTheme="minorHAnsi" w:eastAsiaTheme="minorHAnsi" w:hAnsiTheme="minorHAnsi" w:cstheme="minorBidi"/>
        </w:rPr>
        <w:t>)</w:t>
      </w:r>
      <w:r>
        <w:rPr>
          <w:rFonts w:asciiTheme="minorHAnsi" w:eastAsiaTheme="minorHAnsi" w:hAnsiTheme="minorHAnsi" w:cstheme="minorBidi"/>
        </w:rPr>
        <w:t>,</w:t>
      </w:r>
    </w:p>
    <w:p w:rsidR="00F8308C" w:rsidRDefault="00F8308C"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Rozporządzenie Ministra Rozwoju z dnia 26 lipca 2016 r. w sprawie rodzajów dokumentów, jakich może żądać Zamawiający od Wykonawcy w postępowaniu</w:t>
      </w:r>
      <w:r w:rsidR="001B3A78">
        <w:rPr>
          <w:rFonts w:asciiTheme="minorHAnsi" w:eastAsiaTheme="minorHAnsi" w:hAnsiTheme="minorHAnsi" w:cstheme="minorBidi"/>
        </w:rPr>
        <w:t xml:space="preserve"> </w:t>
      </w:r>
      <w:r w:rsidR="00523C8A">
        <w:rPr>
          <w:rFonts w:asciiTheme="minorHAnsi" w:eastAsiaTheme="minorHAnsi" w:hAnsiTheme="minorHAnsi" w:cstheme="minorBidi"/>
        </w:rPr>
        <w:t xml:space="preserve">                       </w:t>
      </w:r>
      <w:r w:rsidR="001B3A78">
        <w:rPr>
          <w:rFonts w:asciiTheme="minorHAnsi" w:eastAsiaTheme="minorHAnsi" w:hAnsiTheme="minorHAnsi" w:cstheme="minorBidi"/>
        </w:rPr>
        <w:t>o udzi</w:t>
      </w:r>
      <w:r w:rsidR="00944D58">
        <w:rPr>
          <w:rFonts w:asciiTheme="minorHAnsi" w:eastAsiaTheme="minorHAnsi" w:hAnsiTheme="minorHAnsi" w:cstheme="minorBidi"/>
        </w:rPr>
        <w:t>elenie zamówienia (Dz. U. z 2020 r. poz. 1282</w:t>
      </w:r>
      <w:r w:rsidR="001B3A78">
        <w:rPr>
          <w:rFonts w:asciiTheme="minorHAnsi" w:eastAsiaTheme="minorHAnsi" w:hAnsiTheme="minorHAnsi" w:cstheme="minorBidi"/>
        </w:rPr>
        <w:t>),</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 xml:space="preserve">Rozporządzenie </w:t>
      </w:r>
      <w:r w:rsidR="00EC0FD4">
        <w:rPr>
          <w:rFonts w:asciiTheme="minorHAnsi" w:eastAsiaTheme="minorHAnsi" w:hAnsiTheme="minorHAnsi" w:cstheme="minorBidi"/>
        </w:rPr>
        <w:t xml:space="preserve">Prezesa Rady </w:t>
      </w:r>
      <w:r w:rsidR="00944D58">
        <w:rPr>
          <w:rFonts w:asciiTheme="minorHAnsi" w:eastAsiaTheme="minorHAnsi" w:hAnsiTheme="minorHAnsi" w:cstheme="minorBidi"/>
        </w:rPr>
        <w:t>Ministrów z dnia 18 grudnia 2019</w:t>
      </w:r>
      <w:r>
        <w:rPr>
          <w:rFonts w:asciiTheme="minorHAnsi" w:eastAsiaTheme="minorHAnsi" w:hAnsiTheme="minorHAnsi" w:cstheme="minorBidi"/>
        </w:rPr>
        <w:t xml:space="preserve"> r. w sprawie średniego kursu złotego w stosunku do euro stanowiącego podstawę przeliczania wartości zam</w:t>
      </w:r>
      <w:r w:rsidR="00944D58">
        <w:rPr>
          <w:rFonts w:asciiTheme="minorHAnsi" w:eastAsiaTheme="minorHAnsi" w:hAnsiTheme="minorHAnsi" w:cstheme="minorBidi"/>
        </w:rPr>
        <w:t>ówień publicznych (Dz. U. z 2019 r. poz. 2453</w:t>
      </w:r>
      <w:r>
        <w:rPr>
          <w:rFonts w:asciiTheme="minorHAnsi" w:eastAsiaTheme="minorHAnsi" w:hAnsiTheme="minorHAnsi" w:cstheme="minorBidi"/>
        </w:rPr>
        <w:t>),</w:t>
      </w:r>
    </w:p>
    <w:p w:rsidR="001B3A78" w:rsidRDefault="001C3066"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Rozporządzenia Prezesa R</w:t>
      </w:r>
      <w:r w:rsidR="00EC0FD4">
        <w:rPr>
          <w:rFonts w:asciiTheme="minorHAnsi" w:eastAsiaTheme="minorHAnsi" w:hAnsiTheme="minorHAnsi" w:cstheme="minorBidi"/>
        </w:rPr>
        <w:t xml:space="preserve">ady </w:t>
      </w:r>
      <w:r w:rsidR="00944D58">
        <w:rPr>
          <w:rFonts w:asciiTheme="minorHAnsi" w:eastAsiaTheme="minorHAnsi" w:hAnsiTheme="minorHAnsi" w:cstheme="minorBidi"/>
        </w:rPr>
        <w:t>Ministrów z dnia 16 grudnia 2019</w:t>
      </w:r>
      <w:r w:rsidR="001B3A78">
        <w:rPr>
          <w:rFonts w:asciiTheme="minorHAnsi" w:eastAsiaTheme="minorHAnsi" w:hAnsiTheme="minorHAnsi" w:cstheme="minorBidi"/>
        </w:rPr>
        <w:t xml:space="preserve"> r. w sprawie kwot wartości zamówień oraz konkursów, od których jest uzależniony obowiązek przekazywania ogłoszeń Urzędowi </w:t>
      </w:r>
      <w:r>
        <w:rPr>
          <w:rFonts w:asciiTheme="minorHAnsi" w:eastAsiaTheme="minorHAnsi" w:hAnsiTheme="minorHAnsi" w:cstheme="minorBidi"/>
        </w:rPr>
        <w:t>Publikacji Unii Europejs</w:t>
      </w:r>
      <w:r w:rsidR="00944D58">
        <w:rPr>
          <w:rFonts w:asciiTheme="minorHAnsi" w:eastAsiaTheme="minorHAnsi" w:hAnsiTheme="minorHAnsi" w:cstheme="minorBidi"/>
        </w:rPr>
        <w:t>kiej (Dz. U. z 2019 r. poz. 2450</w:t>
      </w:r>
      <w:r w:rsidR="002E10FE">
        <w:rPr>
          <w:rFonts w:asciiTheme="minorHAnsi" w:eastAsiaTheme="minorHAnsi" w:hAnsiTheme="minorHAnsi" w:cstheme="minorBidi"/>
        </w:rPr>
        <w:t xml:space="preserve"> z </w:t>
      </w:r>
      <w:proofErr w:type="spellStart"/>
      <w:r w:rsidR="002E10FE">
        <w:rPr>
          <w:rFonts w:asciiTheme="minorHAnsi" w:eastAsiaTheme="minorHAnsi" w:hAnsiTheme="minorHAnsi" w:cstheme="minorBidi"/>
        </w:rPr>
        <w:t>późn</w:t>
      </w:r>
      <w:proofErr w:type="spellEnd"/>
      <w:r w:rsidR="002E10FE">
        <w:rPr>
          <w:rFonts w:asciiTheme="minorHAnsi" w:eastAsiaTheme="minorHAnsi" w:hAnsiTheme="minorHAnsi" w:cstheme="minorBidi"/>
        </w:rPr>
        <w:t xml:space="preserve"> zm.</w:t>
      </w:r>
      <w:r w:rsidR="001B3A78">
        <w:rPr>
          <w:rFonts w:asciiTheme="minorHAnsi" w:eastAsiaTheme="minorHAnsi" w:hAnsiTheme="minorHAnsi" w:cstheme="minorBidi"/>
        </w:rPr>
        <w:t>),</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Ustawa z dnia 23 kwietnia 1964 r. Ko</w:t>
      </w:r>
      <w:r w:rsidR="00944D58">
        <w:rPr>
          <w:rFonts w:asciiTheme="minorHAnsi" w:eastAsiaTheme="minorHAnsi" w:hAnsiTheme="minorHAnsi" w:cstheme="minorBidi"/>
        </w:rPr>
        <w:t>deks cywilny (</w:t>
      </w:r>
      <w:proofErr w:type="spellStart"/>
      <w:r w:rsidR="00944D58">
        <w:rPr>
          <w:rFonts w:asciiTheme="minorHAnsi" w:eastAsiaTheme="minorHAnsi" w:hAnsiTheme="minorHAnsi" w:cstheme="minorBidi"/>
        </w:rPr>
        <w:t>t.j</w:t>
      </w:r>
      <w:proofErr w:type="spellEnd"/>
      <w:r w:rsidR="00944D58">
        <w:rPr>
          <w:rFonts w:asciiTheme="minorHAnsi" w:eastAsiaTheme="minorHAnsi" w:hAnsiTheme="minorHAnsi" w:cstheme="minorBidi"/>
        </w:rPr>
        <w:t>. Dz. U. z 2020 r. poz. 1740</w:t>
      </w:r>
      <w:r>
        <w:rPr>
          <w:rFonts w:asciiTheme="minorHAnsi" w:eastAsiaTheme="minorHAnsi" w:hAnsiTheme="minorHAnsi" w:cstheme="minorBidi"/>
        </w:rPr>
        <w:t>),</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 xml:space="preserve">Ustawa z dnia 16 kwietnia 1993 r. o zwalczaniu nieuczciwej konkurencji </w:t>
      </w:r>
      <w:r w:rsidR="00523C8A">
        <w:rPr>
          <w:rFonts w:asciiTheme="minorHAnsi" w:eastAsiaTheme="minorHAnsi" w:hAnsiTheme="minorHAnsi" w:cstheme="minorBidi"/>
        </w:rPr>
        <w:t xml:space="preserve">                                      </w:t>
      </w:r>
      <w:r w:rsidR="00944D58">
        <w:rPr>
          <w:rFonts w:asciiTheme="minorHAnsi" w:eastAsiaTheme="minorHAnsi" w:hAnsiTheme="minorHAnsi" w:cstheme="minorBidi"/>
        </w:rPr>
        <w:t>(Dz. U. z 2020, poz. 10913</w:t>
      </w:r>
      <w:r>
        <w:rPr>
          <w:rFonts w:asciiTheme="minorHAnsi" w:eastAsiaTheme="minorHAnsi" w:hAnsiTheme="minorHAnsi" w:cstheme="minorBidi"/>
        </w:rPr>
        <w:t>),</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inne przepisy prawa o których mowa w niniejszej Specyfikacji.</w:t>
      </w:r>
    </w:p>
    <w:p w:rsidR="001B3A78" w:rsidRPr="001B3A78" w:rsidRDefault="001B3A78" w:rsidP="001B3A78">
      <w:pPr>
        <w:spacing w:after="0" w:line="23" w:lineRule="atLeast"/>
        <w:jc w:val="both"/>
      </w:pPr>
    </w:p>
    <w:p w:rsidR="001B3A78" w:rsidRPr="00561265" w:rsidRDefault="001B3A78" w:rsidP="00837AA4">
      <w:pPr>
        <w:pStyle w:val="Akapitzlist"/>
        <w:numPr>
          <w:ilvl w:val="0"/>
          <w:numId w:val="1"/>
        </w:numPr>
        <w:spacing w:after="0" w:line="23" w:lineRule="atLeast"/>
        <w:ind w:left="426"/>
        <w:jc w:val="both"/>
        <w:rPr>
          <w:b/>
        </w:rPr>
      </w:pPr>
      <w:r w:rsidRPr="00561265">
        <w:rPr>
          <w:b/>
        </w:rPr>
        <w:t>OPIS PRZEDMIOTU ZAMÓWIENIA</w:t>
      </w:r>
    </w:p>
    <w:p w:rsidR="001B3A78" w:rsidRDefault="001B3A78" w:rsidP="001B3A78">
      <w:pPr>
        <w:spacing w:after="0" w:line="23" w:lineRule="atLeast"/>
        <w:jc w:val="both"/>
      </w:pPr>
    </w:p>
    <w:p w:rsidR="00FB5DFC" w:rsidRDefault="00783085" w:rsidP="00406FC9">
      <w:pPr>
        <w:pStyle w:val="Akapitzlist"/>
        <w:numPr>
          <w:ilvl w:val="1"/>
          <w:numId w:val="1"/>
        </w:numPr>
        <w:spacing w:after="0" w:line="23" w:lineRule="atLeast"/>
        <w:ind w:left="709"/>
        <w:jc w:val="both"/>
      </w:pPr>
      <w:r>
        <w:t xml:space="preserve">Przedmiotem zamówienia jest </w:t>
      </w:r>
      <w:r w:rsidR="00406FC9">
        <w:t xml:space="preserve">świadczenie usługi odbioru i zagospodarowania odpadów komunalnych ze wszystkich nieruchomości, na których zamieszkują mieszkańcy, położonych </w:t>
      </w:r>
      <w:r w:rsidR="005A31AE">
        <w:t xml:space="preserve">              </w:t>
      </w:r>
      <w:r w:rsidR="00406FC9">
        <w:t>w granicach administracyjnych gminy Mały Płock polegającej na:</w:t>
      </w:r>
    </w:p>
    <w:p w:rsidR="00406FC9" w:rsidRPr="00406FC9" w:rsidRDefault="00406FC9" w:rsidP="00D9413B">
      <w:pPr>
        <w:pStyle w:val="Akapitzlist"/>
        <w:numPr>
          <w:ilvl w:val="0"/>
          <w:numId w:val="30"/>
        </w:numPr>
        <w:jc w:val="both"/>
        <w:rPr>
          <w:rFonts w:asciiTheme="minorHAnsi" w:hAnsiTheme="minorHAnsi"/>
        </w:rPr>
      </w:pPr>
      <w:r w:rsidRPr="00406FC9">
        <w:rPr>
          <w:rFonts w:asciiTheme="minorHAnsi" w:hAnsiTheme="minorHAnsi"/>
        </w:rPr>
        <w:t xml:space="preserve">Systematycznym odbieraniu i zagospodarowaniu odpadów komunalnych (zmieszanych </w:t>
      </w:r>
      <w:r>
        <w:rPr>
          <w:rFonts w:asciiTheme="minorHAnsi" w:hAnsiTheme="minorHAnsi"/>
        </w:rPr>
        <w:t xml:space="preserve">                      </w:t>
      </w:r>
      <w:r w:rsidRPr="00406FC9">
        <w:rPr>
          <w:rFonts w:asciiTheme="minorHAnsi" w:hAnsiTheme="minorHAnsi"/>
        </w:rPr>
        <w:t>i posegregowanych) od właścicieli nieruchomości zamiesz</w:t>
      </w:r>
      <w:r>
        <w:rPr>
          <w:rFonts w:asciiTheme="minorHAnsi" w:hAnsiTheme="minorHAnsi"/>
        </w:rPr>
        <w:t>kałych na terenie gminy Mały Płock;</w:t>
      </w:r>
    </w:p>
    <w:p w:rsidR="00406FC9" w:rsidRPr="00406FC9" w:rsidRDefault="00406FC9" w:rsidP="00D9413B">
      <w:pPr>
        <w:pStyle w:val="Akapitzlist"/>
        <w:numPr>
          <w:ilvl w:val="0"/>
          <w:numId w:val="30"/>
        </w:numPr>
        <w:jc w:val="both"/>
        <w:rPr>
          <w:rFonts w:asciiTheme="minorHAnsi" w:hAnsiTheme="minorHAnsi"/>
        </w:rPr>
      </w:pPr>
      <w:r w:rsidRPr="00406FC9">
        <w:rPr>
          <w:rFonts w:asciiTheme="minorHAnsi" w:hAnsiTheme="minorHAnsi"/>
        </w:rPr>
        <w:t>Odbiór i zagospodarowanie odpadów wielkogabarytowych, zużytego sprzętu elektrycznego i</w:t>
      </w:r>
      <w:r w:rsidR="00692AA4">
        <w:rPr>
          <w:rFonts w:asciiTheme="minorHAnsi" w:hAnsiTheme="minorHAnsi"/>
        </w:rPr>
        <w:t xml:space="preserve"> elektronicznego –  (</w:t>
      </w:r>
      <w:r w:rsidRPr="00406FC9">
        <w:rPr>
          <w:rFonts w:asciiTheme="minorHAnsi" w:hAnsiTheme="minorHAnsi"/>
        </w:rPr>
        <w:t xml:space="preserve">w systemie  wystawki) zbiórka odpadów i ich odbiór  </w:t>
      </w:r>
      <w:r>
        <w:rPr>
          <w:rFonts w:asciiTheme="minorHAnsi" w:hAnsiTheme="minorHAnsi"/>
        </w:rPr>
        <w:t xml:space="preserve">             </w:t>
      </w:r>
      <w:r w:rsidRPr="00406FC9">
        <w:rPr>
          <w:rFonts w:asciiTheme="minorHAnsi" w:hAnsiTheme="minorHAnsi"/>
        </w:rPr>
        <w:t>z  posesji właścicieli nieruchomości zamieszkałych;</w:t>
      </w:r>
    </w:p>
    <w:p w:rsidR="00692AA4" w:rsidRDefault="00406FC9" w:rsidP="00D9413B">
      <w:pPr>
        <w:pStyle w:val="Akapitzlist"/>
        <w:numPr>
          <w:ilvl w:val="0"/>
          <w:numId w:val="30"/>
        </w:numPr>
        <w:jc w:val="both"/>
        <w:rPr>
          <w:rFonts w:asciiTheme="minorHAnsi" w:hAnsiTheme="minorHAnsi"/>
        </w:rPr>
      </w:pPr>
      <w:r w:rsidRPr="00406FC9">
        <w:rPr>
          <w:rFonts w:asciiTheme="minorHAnsi" w:hAnsiTheme="minorHAnsi"/>
        </w:rPr>
        <w:t>Odbiór i zagospodarowanie odpadów z Punktu Selektywnej Zbiórki Odpadów Komunalnych z (PSZOK) zlokalizowanego  w  obrębi</w:t>
      </w:r>
      <w:r w:rsidR="00692AA4">
        <w:rPr>
          <w:rFonts w:asciiTheme="minorHAnsi" w:hAnsiTheme="minorHAnsi"/>
        </w:rPr>
        <w:t>e Zakładu Gospodarki Komunalnej                   w Małym Płocku</w:t>
      </w:r>
      <w:r w:rsidRPr="00406FC9">
        <w:rPr>
          <w:rFonts w:asciiTheme="minorHAnsi" w:hAnsiTheme="minorHAnsi"/>
        </w:rPr>
        <w:t xml:space="preserve">. </w:t>
      </w:r>
    </w:p>
    <w:p w:rsidR="008B2F99" w:rsidRPr="008B2F99" w:rsidRDefault="008B2F99" w:rsidP="008B2F99">
      <w:pPr>
        <w:pStyle w:val="Akapitzlist"/>
        <w:ind w:left="1080"/>
        <w:jc w:val="both"/>
        <w:rPr>
          <w:rFonts w:asciiTheme="minorHAnsi" w:hAnsiTheme="minorHAnsi"/>
        </w:rPr>
      </w:pPr>
    </w:p>
    <w:p w:rsidR="00692AA4" w:rsidRDefault="00692AA4" w:rsidP="00692AA4">
      <w:pPr>
        <w:pStyle w:val="Akapitzlist"/>
        <w:numPr>
          <w:ilvl w:val="1"/>
          <w:numId w:val="1"/>
        </w:numPr>
        <w:spacing w:after="0" w:line="23" w:lineRule="atLeast"/>
        <w:ind w:left="709"/>
        <w:jc w:val="both"/>
        <w:rPr>
          <w:b/>
        </w:rPr>
      </w:pPr>
      <w:r w:rsidRPr="00692AA4">
        <w:rPr>
          <w:b/>
        </w:rPr>
        <w:t>Szczegółowy opis i wymagania w zakresie przedmiotu zamówienia zawiera załącznik nr</w:t>
      </w:r>
      <w:r w:rsidR="001C3066">
        <w:rPr>
          <w:b/>
        </w:rPr>
        <w:t xml:space="preserve"> 5</w:t>
      </w:r>
      <w:r w:rsidRPr="00692AA4">
        <w:rPr>
          <w:b/>
        </w:rPr>
        <w:t xml:space="preserve"> do SIWZ.</w:t>
      </w:r>
    </w:p>
    <w:p w:rsidR="00692AA4" w:rsidRPr="00692AA4" w:rsidRDefault="00692AA4" w:rsidP="00692AA4">
      <w:pPr>
        <w:pStyle w:val="Akapitzlist"/>
        <w:numPr>
          <w:ilvl w:val="1"/>
          <w:numId w:val="1"/>
        </w:numPr>
        <w:spacing w:after="0" w:line="23" w:lineRule="atLeast"/>
        <w:ind w:left="709"/>
        <w:jc w:val="both"/>
        <w:rPr>
          <w:rFonts w:asciiTheme="minorHAnsi" w:hAnsiTheme="minorHAnsi"/>
          <w:b/>
        </w:rPr>
      </w:pPr>
      <w:r w:rsidRPr="00692AA4">
        <w:rPr>
          <w:rFonts w:asciiTheme="minorHAnsi" w:hAnsiTheme="minorHAnsi"/>
        </w:rPr>
        <w:t>Zamawiający zastrzega sobie prawo do zwiększenia lub zmniejszenia liczby obsługiwanych nieruchomości w zakresie odbierania odpadów komunalnych. Zmiana liczby obsługiwanych nieruchomości nie będzie powodować zmiany umowy, ani zmiany wartości zamówienia.</w:t>
      </w:r>
    </w:p>
    <w:p w:rsidR="00500FAE" w:rsidRDefault="00500FAE" w:rsidP="00837AA4">
      <w:pPr>
        <w:pStyle w:val="Akapitzlist"/>
        <w:numPr>
          <w:ilvl w:val="1"/>
          <w:numId w:val="1"/>
        </w:numPr>
        <w:spacing w:after="0" w:line="23" w:lineRule="atLeast"/>
        <w:ind w:left="709"/>
        <w:jc w:val="both"/>
        <w:rPr>
          <w:rFonts w:asciiTheme="minorHAnsi" w:hAnsiTheme="minorHAnsi"/>
        </w:rPr>
      </w:pPr>
      <w:r>
        <w:rPr>
          <w:rFonts w:asciiTheme="minorHAnsi" w:hAnsiTheme="minorHAnsi"/>
        </w:rPr>
        <w:t>Wymagania stawiane Wykonawcy:</w:t>
      </w:r>
    </w:p>
    <w:p w:rsidR="00500FAE" w:rsidRPr="0096676A" w:rsidRDefault="00500FAE" w:rsidP="0096676A">
      <w:pPr>
        <w:pStyle w:val="Akapitzlist"/>
        <w:numPr>
          <w:ilvl w:val="0"/>
          <w:numId w:val="4"/>
        </w:numPr>
        <w:spacing w:after="0" w:line="23" w:lineRule="atLeast"/>
        <w:jc w:val="both"/>
        <w:rPr>
          <w:rFonts w:asciiTheme="minorHAnsi" w:hAnsiTheme="minorHAnsi"/>
        </w:rPr>
      </w:pPr>
      <w:r>
        <w:rPr>
          <w:rFonts w:asciiTheme="minorHAnsi" w:hAnsiTheme="minorHAnsi"/>
        </w:rPr>
        <w:t>Wykonawca ponosi pełną odpowiedzialność odszkodowawczą wg zasad określonych kodeksem cywilnym,</w:t>
      </w:r>
      <w:r w:rsidR="0096676A">
        <w:rPr>
          <w:rFonts w:asciiTheme="minorHAnsi" w:hAnsiTheme="minorHAnsi"/>
        </w:rPr>
        <w:t xml:space="preserve"> </w:t>
      </w:r>
      <w:r w:rsidR="00064933" w:rsidRPr="0096676A">
        <w:rPr>
          <w:rFonts w:asciiTheme="minorHAnsi" w:hAnsiTheme="minorHAnsi"/>
        </w:rPr>
        <w:t>oraz</w:t>
      </w:r>
      <w:r w:rsidRPr="0096676A">
        <w:rPr>
          <w:rFonts w:asciiTheme="minorHAnsi" w:hAnsiTheme="minorHAnsi"/>
        </w:rPr>
        <w:t xml:space="preserve"> postawieniami Zamawiającego w treści postanowień umowy,</w:t>
      </w:r>
    </w:p>
    <w:p w:rsidR="00500FAE" w:rsidRDefault="00500FAE"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jest odpowiedzialny za całokształt, w tym za przebieg oraz terminowe wykonanie zamówienia do czasu wygaśnięcia zobowiązań Wykonawcy wobec Zamawiającego,</w:t>
      </w:r>
    </w:p>
    <w:p w:rsidR="00500FAE"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wymagana</w:t>
      </w:r>
      <w:r w:rsidR="00500FAE">
        <w:rPr>
          <w:rFonts w:asciiTheme="minorHAnsi" w:hAnsiTheme="minorHAnsi"/>
        </w:rPr>
        <w:t xml:space="preserve"> jest należyta staranność przy realizacji zobowiązań umowy, rozumiana jako staranność profesjonalisty w działalności</w:t>
      </w:r>
      <w:r>
        <w:rPr>
          <w:rFonts w:asciiTheme="minorHAnsi" w:hAnsiTheme="minorHAnsi"/>
        </w:rPr>
        <w:t xml:space="preserve"> objętej przedmiotem niniejszego zamówienia,</w:t>
      </w:r>
    </w:p>
    <w:p w:rsidR="00064933"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ustalenia i decyzje dotyczące wykonywania zamówienia uzgadniane będą przez Zamawiającego z ustanowionym przedstawicielem Wykonawcy,</w:t>
      </w:r>
    </w:p>
    <w:p w:rsidR="00064933"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określa telefony kontaktowe i numery faksów oraz dokonuje innych ustaleń niezbędnych dla sprawnego i terminowego wykonania zamówienia,</w:t>
      </w:r>
    </w:p>
    <w:p w:rsidR="00064933" w:rsidRPr="00E8256C"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 xml:space="preserve">Zamawiający nie ponosi odpowiedzialności za szkody wyrządzone przez Wykonawcę (w tym również </w:t>
      </w:r>
      <w:r w:rsidR="008C4A09">
        <w:rPr>
          <w:rFonts w:asciiTheme="minorHAnsi" w:hAnsiTheme="minorHAnsi"/>
        </w:rPr>
        <w:t xml:space="preserve"> </w:t>
      </w:r>
      <w:r w:rsidR="00835FEC">
        <w:rPr>
          <w:rFonts w:asciiTheme="minorHAnsi" w:hAnsiTheme="minorHAnsi"/>
        </w:rPr>
        <w:t>podwykonaw</w:t>
      </w:r>
      <w:r>
        <w:rPr>
          <w:rFonts w:asciiTheme="minorHAnsi" w:hAnsiTheme="minorHAnsi"/>
        </w:rPr>
        <w:t>ców) podczas wykonywania przedmiotu zamówienia.</w:t>
      </w:r>
    </w:p>
    <w:p w:rsidR="00FF6B06" w:rsidRDefault="00FF6B06" w:rsidP="00837AA4">
      <w:pPr>
        <w:pStyle w:val="Akapitzlist"/>
        <w:numPr>
          <w:ilvl w:val="1"/>
          <w:numId w:val="1"/>
        </w:numPr>
        <w:spacing w:after="0" w:line="23" w:lineRule="atLeast"/>
        <w:ind w:left="709"/>
        <w:jc w:val="both"/>
      </w:pPr>
      <w:r>
        <w:t>Postanowienia dot. Podwykonawców:</w:t>
      </w:r>
    </w:p>
    <w:p w:rsidR="00FF6B06" w:rsidRPr="00D13CD4" w:rsidRDefault="00FF6B06" w:rsidP="00D9413B">
      <w:pPr>
        <w:pStyle w:val="Akapitzlist"/>
        <w:numPr>
          <w:ilvl w:val="0"/>
          <w:numId w:val="28"/>
        </w:numPr>
        <w:spacing w:after="0" w:line="23" w:lineRule="atLeast"/>
        <w:jc w:val="both"/>
      </w:pPr>
      <w:r w:rsidRPr="00D13CD4">
        <w:t>Zamawiający nie wprowadza zastrzeżenia wskazującego na obowiązek osobistego wykonania przez Wykonawcę kluczowych</w:t>
      </w:r>
      <w:r w:rsidR="00D00BC1" w:rsidRPr="00D13CD4">
        <w:t xml:space="preserve"> części zamówienia. Wykonawca może powierzyć wykonanie części zamówienia Podwykonawcy. W takim przypadku Wykonawca zobowiązany jest do wskazania w swojej ofercie zakresu zamówienia, którego wykonanie zamierza powierzyć Podwykonawcom</w:t>
      </w:r>
      <w:r w:rsidR="00B93566" w:rsidRPr="00D13CD4">
        <w:t>, o ile są znani</w:t>
      </w:r>
      <w:r w:rsidR="00D00BC1" w:rsidRPr="00D13CD4">
        <w:t>.</w:t>
      </w:r>
    </w:p>
    <w:p w:rsidR="00D00BC1" w:rsidRDefault="00D00BC1" w:rsidP="00D9413B">
      <w:pPr>
        <w:pStyle w:val="Akapitzlist"/>
        <w:numPr>
          <w:ilvl w:val="0"/>
          <w:numId w:val="28"/>
        </w:numPr>
        <w:spacing w:after="0" w:line="23" w:lineRule="atLeast"/>
        <w:jc w:val="both"/>
      </w:pPr>
      <w:r>
        <w:t xml:space="preserve">Jeżeli zmiana albo rezygnacja z Podwykonawcy dotyczy podmiotu, na którego zasoby Wykonawca powoływał się, na zasadach określonych w pkt 5.3. niniejszej Specyfikacji (art. 22 ust. 1 ustawy </w:t>
      </w:r>
      <w:proofErr w:type="spellStart"/>
      <w:r>
        <w:t>Pzp</w:t>
      </w:r>
      <w:proofErr w:type="spellEnd"/>
      <w:r>
        <w:t xml:space="preserve">.), w celu wykazania spełniania warunków udziału </w:t>
      </w:r>
      <w:r w:rsidR="00435250">
        <w:t xml:space="preserve">                             </w:t>
      </w:r>
      <w:r>
        <w:t>w postępowa</w:t>
      </w:r>
      <w:r w:rsidR="00435250">
        <w:t>niu</w:t>
      </w:r>
      <w:r>
        <w:t xml:space="preserve">, Wykonawca jest zobowiązany wykazać Zamawiającemu, że proponowany inny Podwykonawca lub Wykonawca samodzielnie spełnia je w stopniu nie mniejszym niż Podwykonawca, na którego zasoby </w:t>
      </w:r>
      <w:r w:rsidR="00435250">
        <w:t>Wykonawca powoływał się                      w trakcie postępowania o udzielenie zamówienia.</w:t>
      </w:r>
    </w:p>
    <w:p w:rsidR="00435250" w:rsidRDefault="00435250" w:rsidP="00D9413B">
      <w:pPr>
        <w:pStyle w:val="Akapitzlist"/>
        <w:numPr>
          <w:ilvl w:val="0"/>
          <w:numId w:val="28"/>
        </w:numPr>
        <w:spacing w:after="0" w:line="23" w:lineRule="atLeast"/>
        <w:jc w:val="both"/>
      </w:pPr>
      <w:r>
        <w:t xml:space="preserve">Jeżeli zamawiający stwierdzi, że wobec danego </w:t>
      </w:r>
      <w:r w:rsidRPr="00435250">
        <w:rPr>
          <w:rStyle w:val="Uwydatnienie"/>
          <w:i w:val="0"/>
        </w:rPr>
        <w:t>podwykonawcy</w:t>
      </w:r>
      <w:r>
        <w:t xml:space="preserve"> zachodzą podstawy wykluczenia, wykonawca obowiązany jest zastąpić tego </w:t>
      </w:r>
      <w:r w:rsidRPr="00435250">
        <w:rPr>
          <w:rStyle w:val="Uwydatnienie"/>
          <w:i w:val="0"/>
        </w:rPr>
        <w:t>podwykonawcę</w:t>
      </w:r>
      <w:r>
        <w:t xml:space="preserve"> lub zrezygnować z powierzenia wykonania części zamówienia </w:t>
      </w:r>
      <w:r w:rsidRPr="00435250">
        <w:rPr>
          <w:rStyle w:val="Uwydatnienie"/>
          <w:i w:val="0"/>
        </w:rPr>
        <w:t>podwykonawcy</w:t>
      </w:r>
      <w:r>
        <w:t>.</w:t>
      </w:r>
    </w:p>
    <w:p w:rsidR="00435250" w:rsidRDefault="00435250" w:rsidP="00D9413B">
      <w:pPr>
        <w:pStyle w:val="Akapitzlist"/>
        <w:numPr>
          <w:ilvl w:val="0"/>
          <w:numId w:val="28"/>
        </w:numPr>
        <w:spacing w:after="0" w:line="23" w:lineRule="atLeast"/>
        <w:jc w:val="both"/>
      </w:pPr>
      <w:r>
        <w:t xml:space="preserve">Powierzenie wykonania części zamówienia </w:t>
      </w:r>
      <w:r w:rsidRPr="003222B6">
        <w:rPr>
          <w:rStyle w:val="Uwydatnienie"/>
          <w:i w:val="0"/>
        </w:rPr>
        <w:t>podwykonawcom</w:t>
      </w:r>
      <w:r w:rsidRPr="003222B6">
        <w:rPr>
          <w:i/>
        </w:rPr>
        <w:t xml:space="preserve"> </w:t>
      </w:r>
      <w:r>
        <w:t>nie zwalnia wykonawcy z odpowiedzialności za należyte wykonanie tego zamówienia.</w:t>
      </w:r>
    </w:p>
    <w:p w:rsidR="00D00BC1" w:rsidRDefault="00D00BC1" w:rsidP="00D00BC1">
      <w:pPr>
        <w:spacing w:after="0" w:line="23" w:lineRule="atLeast"/>
        <w:ind w:left="720"/>
        <w:jc w:val="both"/>
      </w:pPr>
    </w:p>
    <w:p w:rsidR="00692AA4" w:rsidRPr="001E4C20" w:rsidRDefault="00692AA4" w:rsidP="00837AA4">
      <w:pPr>
        <w:pStyle w:val="Akapitzlist"/>
        <w:numPr>
          <w:ilvl w:val="1"/>
          <w:numId w:val="1"/>
        </w:numPr>
        <w:spacing w:after="0" w:line="23" w:lineRule="atLeast"/>
        <w:ind w:left="709"/>
        <w:jc w:val="both"/>
      </w:pPr>
      <w:r w:rsidRPr="001E4C20">
        <w:t>Wymagania odnośnie zatrudnienia na umowę  o pracę</w:t>
      </w:r>
    </w:p>
    <w:p w:rsidR="00692AA4" w:rsidRPr="001E4C20" w:rsidRDefault="00692AA4" w:rsidP="00D9413B">
      <w:pPr>
        <w:pStyle w:val="Default"/>
        <w:numPr>
          <w:ilvl w:val="0"/>
          <w:numId w:val="31"/>
        </w:numPr>
        <w:spacing w:after="175"/>
        <w:ind w:left="1418"/>
        <w:jc w:val="both"/>
        <w:rPr>
          <w:rFonts w:asciiTheme="minorHAnsi" w:hAnsiTheme="minorHAnsi"/>
          <w:sz w:val="22"/>
          <w:szCs w:val="22"/>
        </w:rPr>
      </w:pPr>
      <w:r w:rsidRPr="001E4C20">
        <w:rPr>
          <w:rFonts w:asciiTheme="minorHAnsi" w:hAnsiTheme="minorHAnsi"/>
          <w:sz w:val="22"/>
          <w:szCs w:val="22"/>
        </w:rPr>
        <w:t xml:space="preserve">Zgodnie z art. 29 ust. 3a ustawy </w:t>
      </w:r>
      <w:proofErr w:type="spellStart"/>
      <w:r w:rsidRPr="001E4C20">
        <w:rPr>
          <w:rFonts w:asciiTheme="minorHAnsi" w:hAnsiTheme="minorHAnsi"/>
          <w:sz w:val="22"/>
          <w:szCs w:val="22"/>
        </w:rPr>
        <w:t>Pzp</w:t>
      </w:r>
      <w:proofErr w:type="spellEnd"/>
      <w:r w:rsidRPr="001E4C20">
        <w:rPr>
          <w:rFonts w:asciiTheme="minorHAnsi" w:hAnsiTheme="minorHAnsi"/>
          <w:sz w:val="22"/>
          <w:szCs w:val="22"/>
        </w:rPr>
        <w:t xml:space="preserve">, Zamawiający zastrzega obowiązek zatrudnienia na umowę o pracę </w:t>
      </w:r>
      <w:r w:rsidR="00A65008" w:rsidRPr="001E4C20">
        <w:rPr>
          <w:rFonts w:asciiTheme="minorHAnsi" w:hAnsiTheme="minorHAnsi"/>
          <w:sz w:val="22"/>
          <w:szCs w:val="22"/>
        </w:rPr>
        <w:t xml:space="preserve">przez Wykonawcę lub podwykonawcę </w:t>
      </w:r>
      <w:r w:rsidRPr="001E4C20">
        <w:rPr>
          <w:rFonts w:asciiTheme="minorHAnsi" w:hAnsiTheme="minorHAnsi"/>
          <w:sz w:val="22"/>
          <w:szCs w:val="22"/>
        </w:rPr>
        <w:t>w rozumieniu przepisów Kodeksu pracy, 100 % pracowników zaangażowanych bezpośrednio przy odbiorze odpadów z nieruchomości znajdują</w:t>
      </w:r>
      <w:r w:rsidR="00AB69ED" w:rsidRPr="001E4C20">
        <w:rPr>
          <w:rFonts w:asciiTheme="minorHAnsi" w:hAnsiTheme="minorHAnsi"/>
          <w:sz w:val="22"/>
          <w:szCs w:val="22"/>
        </w:rPr>
        <w:t>cych się na terenie gminy Mały Płock</w:t>
      </w:r>
      <w:r w:rsidRPr="001E4C20">
        <w:rPr>
          <w:rFonts w:asciiTheme="minorHAnsi" w:hAnsiTheme="minorHAnsi"/>
          <w:sz w:val="22"/>
          <w:szCs w:val="22"/>
        </w:rPr>
        <w:t xml:space="preserve"> (kierowców samochodów odbierających odpady oraz pracowników zajmujących się odbiorem odpadów) w całym okresie</w:t>
      </w:r>
      <w:r w:rsidR="00393D9A" w:rsidRPr="001E4C20">
        <w:rPr>
          <w:rFonts w:asciiTheme="minorHAnsi" w:hAnsiTheme="minorHAnsi"/>
          <w:sz w:val="22"/>
          <w:szCs w:val="22"/>
        </w:rPr>
        <w:t xml:space="preserve"> realizacji umowy pod rygorem</w:t>
      </w:r>
      <w:r w:rsidRPr="001E4C20">
        <w:rPr>
          <w:rFonts w:asciiTheme="minorHAnsi" w:hAnsiTheme="minorHAnsi"/>
          <w:sz w:val="22"/>
          <w:szCs w:val="22"/>
        </w:rPr>
        <w:t xml:space="preserve"> nałożenia kar umownych do wypowiedzenia umowy włącznie. </w:t>
      </w:r>
    </w:p>
    <w:p w:rsidR="00692AA4" w:rsidRPr="001E4C20" w:rsidRDefault="00692AA4" w:rsidP="00D9413B">
      <w:pPr>
        <w:pStyle w:val="Default"/>
        <w:numPr>
          <w:ilvl w:val="0"/>
          <w:numId w:val="31"/>
        </w:numPr>
        <w:spacing w:after="175"/>
        <w:ind w:left="1418"/>
        <w:jc w:val="both"/>
        <w:rPr>
          <w:rFonts w:asciiTheme="minorHAnsi" w:hAnsiTheme="minorHAnsi"/>
          <w:sz w:val="22"/>
          <w:szCs w:val="22"/>
        </w:rPr>
      </w:pPr>
      <w:r w:rsidRPr="001E4C20">
        <w:rPr>
          <w:rFonts w:asciiTheme="minorHAnsi" w:hAnsiTheme="minorHAnsi"/>
          <w:sz w:val="22"/>
          <w:szCs w:val="22"/>
        </w:rPr>
        <w:t xml:space="preserve">Zamawiający zastrzega sobie prawo kontroli zatrudnienia osób zaangażowanych bezpośrednio przy odbiorze odpadów i/lub zawiadomienia Państwowej Inspekcji Pracy o podejrzeniu zastąpienia umowy o pracę z osobami wykonującymi pracę na warunkach określonych w art. 22 § 1 ustawy Kodeks </w:t>
      </w:r>
      <w:r w:rsidR="001E4C20" w:rsidRPr="001E4C20">
        <w:rPr>
          <w:rFonts w:asciiTheme="minorHAnsi" w:hAnsiTheme="minorHAnsi"/>
          <w:sz w:val="22"/>
          <w:szCs w:val="22"/>
        </w:rPr>
        <w:t>Pracy</w:t>
      </w:r>
      <w:r w:rsidRPr="001E4C20">
        <w:rPr>
          <w:rFonts w:asciiTheme="minorHAnsi" w:hAnsiTheme="minorHAnsi"/>
          <w:sz w:val="22"/>
          <w:szCs w:val="22"/>
        </w:rPr>
        <w:t xml:space="preserve">. </w:t>
      </w:r>
      <w:r w:rsidR="00A65008" w:rsidRPr="001E4C20">
        <w:rPr>
          <w:rFonts w:asciiTheme="minorHAnsi" w:hAnsiTheme="minorHAnsi"/>
          <w:sz w:val="22"/>
          <w:szCs w:val="22"/>
        </w:rPr>
        <w:t>Zamawiający jest uprawniony w szczególności do:</w:t>
      </w:r>
    </w:p>
    <w:p w:rsidR="00A65008" w:rsidRPr="001E4C20" w:rsidRDefault="00A65008" w:rsidP="00D9413B">
      <w:pPr>
        <w:pStyle w:val="Default"/>
        <w:numPr>
          <w:ilvl w:val="0"/>
          <w:numId w:val="34"/>
        </w:numPr>
        <w:jc w:val="both"/>
        <w:rPr>
          <w:rFonts w:asciiTheme="minorHAnsi" w:hAnsiTheme="minorHAnsi"/>
          <w:sz w:val="22"/>
          <w:szCs w:val="22"/>
        </w:rPr>
      </w:pPr>
      <w:r w:rsidRPr="001E4C20">
        <w:rPr>
          <w:rFonts w:asciiTheme="minorHAnsi" w:hAnsiTheme="minorHAnsi"/>
          <w:sz w:val="22"/>
          <w:szCs w:val="22"/>
        </w:rPr>
        <w:t>żądania oświadczeń i dokumentów w zakresie potwierdzenia spełniania ww. wymogów i dokonywania ich oceny,</w:t>
      </w:r>
    </w:p>
    <w:p w:rsidR="00A65008" w:rsidRPr="001E4C20" w:rsidRDefault="00A65008" w:rsidP="00D9413B">
      <w:pPr>
        <w:pStyle w:val="Akapitzlist"/>
        <w:numPr>
          <w:ilvl w:val="0"/>
          <w:numId w:val="34"/>
        </w:numPr>
        <w:spacing w:before="120" w:after="0" w:line="240" w:lineRule="auto"/>
        <w:jc w:val="both"/>
        <w:rPr>
          <w:rFonts w:asciiTheme="minorHAnsi" w:hAnsiTheme="minorHAnsi" w:cs="Arial"/>
        </w:rPr>
      </w:pPr>
      <w:r w:rsidRPr="001E4C20">
        <w:rPr>
          <w:rFonts w:asciiTheme="minorHAnsi" w:hAnsiTheme="minorHAnsi" w:cs="Arial"/>
        </w:rPr>
        <w:t>żądania wyjaśnień w przypadku wątpliwości w zakresie potwierdzenia spełniania ww. wymogów,</w:t>
      </w:r>
    </w:p>
    <w:p w:rsidR="00A65008" w:rsidRPr="001E4C20" w:rsidRDefault="00A65008" w:rsidP="00D9413B">
      <w:pPr>
        <w:pStyle w:val="Akapitzlist"/>
        <w:numPr>
          <w:ilvl w:val="0"/>
          <w:numId w:val="34"/>
        </w:numPr>
        <w:spacing w:before="120" w:after="0" w:line="240" w:lineRule="auto"/>
        <w:jc w:val="both"/>
        <w:rPr>
          <w:rFonts w:asciiTheme="minorHAnsi" w:hAnsiTheme="minorHAnsi" w:cs="Arial"/>
        </w:rPr>
      </w:pPr>
      <w:r w:rsidRPr="001E4C20">
        <w:rPr>
          <w:rFonts w:asciiTheme="minorHAnsi" w:hAnsiTheme="minorHAnsi" w:cs="Arial"/>
        </w:rPr>
        <w:t>przeprowadzania kontroli na miejscu wykonywania świadczenia.</w:t>
      </w:r>
    </w:p>
    <w:p w:rsidR="00803AD8" w:rsidRPr="001E4C20" w:rsidRDefault="00803AD8" w:rsidP="00803AD8">
      <w:pPr>
        <w:pStyle w:val="Default"/>
        <w:jc w:val="both"/>
        <w:rPr>
          <w:rFonts w:asciiTheme="minorHAnsi" w:hAnsiTheme="minorHAnsi"/>
          <w:sz w:val="22"/>
          <w:szCs w:val="22"/>
        </w:rPr>
      </w:pPr>
    </w:p>
    <w:p w:rsidR="00803AD8" w:rsidRPr="003031BF" w:rsidRDefault="00803AD8" w:rsidP="00D9413B">
      <w:pPr>
        <w:pStyle w:val="Akapitzlist"/>
        <w:numPr>
          <w:ilvl w:val="0"/>
          <w:numId w:val="31"/>
        </w:numPr>
        <w:spacing w:before="120" w:after="0" w:line="240" w:lineRule="auto"/>
        <w:ind w:left="1418"/>
        <w:jc w:val="both"/>
        <w:rPr>
          <w:rFonts w:asciiTheme="minorHAnsi" w:hAnsiTheme="minorHAnsi" w:cs="Arial"/>
        </w:rPr>
      </w:pPr>
      <w:r w:rsidRPr="003031BF">
        <w:rPr>
          <w:rFonts w:asciiTheme="minorHAnsi" w:hAnsiTheme="minorHAnsi"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3.6. lit. a czynności w trakcie realizacji zamówienia:</w:t>
      </w:r>
    </w:p>
    <w:p w:rsidR="00B10409" w:rsidRPr="00B10409" w:rsidRDefault="00B10409" w:rsidP="00D9413B">
      <w:pPr>
        <w:pStyle w:val="Akapitzlist"/>
        <w:numPr>
          <w:ilvl w:val="0"/>
          <w:numId w:val="35"/>
        </w:numPr>
        <w:spacing w:before="120" w:after="0"/>
        <w:ind w:left="2127"/>
        <w:jc w:val="both"/>
        <w:rPr>
          <w:rFonts w:asciiTheme="minorHAnsi" w:hAnsiTheme="minorHAnsi" w:cs="Arial"/>
          <w:i/>
        </w:rPr>
      </w:pPr>
      <w:r w:rsidRPr="003031BF">
        <w:rPr>
          <w:rFonts w:asciiTheme="minorHAnsi" w:hAnsiTheme="minorHAnsi" w:cs="Arial"/>
          <w:b/>
        </w:rPr>
        <w:t>oświadczenie wykonawcy lub podwykonawcy</w:t>
      </w:r>
      <w:r w:rsidRPr="00B10409">
        <w:rPr>
          <w:rFonts w:asciiTheme="minorHAnsi" w:hAnsiTheme="minorHAnsi" w:cs="Arial"/>
          <w:b/>
        </w:rPr>
        <w:t xml:space="preserve"> </w:t>
      </w:r>
      <w:r w:rsidRPr="00B10409">
        <w:rPr>
          <w:rFonts w:asciiTheme="minorHAnsi" w:hAnsiTheme="minorHAnsi" w:cs="Arial"/>
        </w:rPr>
        <w:t>o zatrudnieniu na podstawie umowy o pracę osób wykonujących czynności, których dotyczy wezwanie zamawiającego.</w:t>
      </w:r>
      <w:r w:rsidRPr="00B10409">
        <w:rPr>
          <w:rFonts w:asciiTheme="minorHAnsi" w:hAnsiTheme="minorHAnsi" w:cs="Arial"/>
          <w:b/>
        </w:rPr>
        <w:t xml:space="preserve"> </w:t>
      </w:r>
      <w:r w:rsidRPr="00B10409">
        <w:rPr>
          <w:rFonts w:asciiTheme="minorHAnsi" w:hAnsiTheme="minorHAnsi" w:cs="Arial"/>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Pr>
          <w:rFonts w:asciiTheme="minorHAnsi" w:hAnsiTheme="minorHAnsi" w:cs="Arial"/>
        </w:rPr>
        <w:t xml:space="preserve">                                 </w:t>
      </w:r>
      <w:r w:rsidRPr="00B10409">
        <w:rPr>
          <w:rFonts w:asciiTheme="minorHAnsi" w:hAnsiTheme="minorHAnsi" w:cs="Arial"/>
        </w:rPr>
        <w:t>i nazwisk tych osób, rodzaju umowy o pracę i wymiaru etatu oraz podpis osoby uprawnionej do złożenia oświadczenia w imieniu wykonawcy lub podwykonawcy;</w:t>
      </w:r>
    </w:p>
    <w:p w:rsidR="00B10409" w:rsidRPr="00B10409" w:rsidRDefault="00B10409" w:rsidP="00D9413B">
      <w:pPr>
        <w:pStyle w:val="Akapitzlist"/>
        <w:numPr>
          <w:ilvl w:val="0"/>
          <w:numId w:val="35"/>
        </w:numPr>
        <w:spacing w:before="120" w:after="0"/>
        <w:ind w:left="2127"/>
        <w:jc w:val="both"/>
        <w:rPr>
          <w:rFonts w:asciiTheme="minorHAnsi" w:hAnsiTheme="minorHAnsi" w:cs="Arial"/>
          <w:i/>
        </w:rPr>
      </w:pPr>
      <w:r w:rsidRPr="00B10409">
        <w:rPr>
          <w:rFonts w:asciiTheme="minorHAnsi" w:hAnsiTheme="minorHAnsi" w:cs="Arial"/>
        </w:rPr>
        <w:t>poświadczoną za zgodność z oryginałem odpowiednio przez wykonawcę lub podwykonawcę</w:t>
      </w:r>
      <w:r w:rsidRPr="00B10409">
        <w:rPr>
          <w:rFonts w:asciiTheme="minorHAnsi" w:hAnsiTheme="minorHAnsi" w:cs="Arial"/>
          <w:b/>
        </w:rPr>
        <w:t xml:space="preserve"> kopię umowy/umów o pracę</w:t>
      </w:r>
      <w:r w:rsidRPr="00B10409">
        <w:rPr>
          <w:rFonts w:asciiTheme="minorHAnsi" w:hAnsiTheme="minorHAnsi" w:cs="Arial"/>
        </w:rPr>
        <w:t xml:space="preserve"> osób wykonujących w trakcie realizacji zamówienia czynności, których dotyczy ww. oświadczenie wykonawcy lub </w:t>
      </w:r>
      <w:r w:rsidRPr="00B10409">
        <w:rPr>
          <w:rFonts w:asciiTheme="minorHAnsi" w:hAnsiTheme="minorHAnsi" w:cs="Arial"/>
          <w:color w:val="000000"/>
        </w:rPr>
        <w:t>podwykonawcy (wraz z dokumentem regulującym zakres obowiązków, jeżeli został sporządzony). Kopia</w:t>
      </w:r>
      <w:r w:rsidRPr="00B10409">
        <w:rPr>
          <w:rFonts w:asciiTheme="minorHAnsi" w:hAnsiTheme="minorHAnsi" w:cs="Arial"/>
        </w:rPr>
        <w:t xml:space="preserve"> umowy/umó</w:t>
      </w:r>
      <w:r>
        <w:rPr>
          <w:rFonts w:asciiTheme="minorHAnsi" w:hAnsiTheme="minorHAnsi" w:cs="Arial"/>
        </w:rPr>
        <w:t xml:space="preserve">w powinna zostać zanonimizowana </w:t>
      </w:r>
      <w:r w:rsidRPr="00B10409">
        <w:rPr>
          <w:rFonts w:asciiTheme="minorHAnsi" w:hAnsiTheme="minorHAnsi" w:cs="Arial"/>
        </w:rPr>
        <w:t xml:space="preserve">w sposób zapewniający ochronę danych osobowych pracowników, (tj. w szczególności bez adresów, nr PESEL, nr dokumentów potwierdzających tożsamość pracowników). Imię i nazwisko pracownika nie podlega </w:t>
      </w:r>
      <w:proofErr w:type="spellStart"/>
      <w:r w:rsidRPr="00B10409">
        <w:rPr>
          <w:rFonts w:asciiTheme="minorHAnsi" w:hAnsiTheme="minorHAnsi" w:cs="Arial"/>
        </w:rPr>
        <w:t>anonimizacji</w:t>
      </w:r>
      <w:proofErr w:type="spellEnd"/>
      <w:r w:rsidRPr="00B10409">
        <w:rPr>
          <w:rFonts w:asciiTheme="minorHAnsi" w:hAnsiTheme="minorHAnsi" w:cs="Arial"/>
        </w:rPr>
        <w:t>. Informacje takie jak: data zawarcia umowy, rodzaj umowy o pracę i wymiar etatu powinny być możliwe do zidentyfikowania;</w:t>
      </w:r>
    </w:p>
    <w:p w:rsidR="00B10409" w:rsidRPr="00B10409" w:rsidRDefault="00B10409" w:rsidP="00D9413B">
      <w:pPr>
        <w:pStyle w:val="Akapitzlist"/>
        <w:numPr>
          <w:ilvl w:val="0"/>
          <w:numId w:val="35"/>
        </w:numPr>
        <w:spacing w:before="120" w:after="0"/>
        <w:ind w:left="2127"/>
        <w:jc w:val="both"/>
        <w:rPr>
          <w:rFonts w:asciiTheme="minorHAnsi" w:hAnsiTheme="minorHAnsi"/>
        </w:rPr>
      </w:pPr>
      <w:r w:rsidRPr="00B10409">
        <w:rPr>
          <w:rFonts w:asciiTheme="minorHAnsi" w:hAnsiTheme="minorHAnsi" w:cs="Arial"/>
          <w:b/>
        </w:rPr>
        <w:t>zaświadczenie właściwego oddziału ZUS,</w:t>
      </w:r>
      <w:r w:rsidRPr="00B10409">
        <w:rPr>
          <w:rFonts w:asciiTheme="minorHAnsi" w:hAnsiTheme="minorHAnsi" w:cs="Arial"/>
        </w:rPr>
        <w:t xml:space="preserve"> potwierdzające opłacanie </w:t>
      </w:r>
      <w:r w:rsidRPr="00B10409">
        <w:rPr>
          <w:rFonts w:asciiTheme="minorHAnsi" w:hAnsiTheme="minorHAnsi" w:cs="Arial"/>
          <w:color w:val="000000"/>
        </w:rPr>
        <w:t>przez wykonawcę lub podwykonawcę składek na ubezpieczenia</w:t>
      </w:r>
      <w:r w:rsidRPr="00B10409">
        <w:rPr>
          <w:rFonts w:asciiTheme="minorHAnsi" w:hAnsiTheme="minorHAnsi" w:cs="Arial"/>
        </w:rPr>
        <w:t xml:space="preserve"> społeczne </w:t>
      </w:r>
      <w:r>
        <w:rPr>
          <w:rFonts w:asciiTheme="minorHAnsi" w:hAnsiTheme="minorHAnsi" w:cs="Arial"/>
        </w:rPr>
        <w:t xml:space="preserve">                                  </w:t>
      </w:r>
      <w:r w:rsidRPr="00B10409">
        <w:rPr>
          <w:rFonts w:asciiTheme="minorHAnsi" w:hAnsiTheme="minorHAnsi" w:cs="Arial"/>
        </w:rPr>
        <w:t>i zdrowotne z tytułu zatrudnienia na podstawie umów o pracę za ostatni okres rozliczeniowy;</w:t>
      </w:r>
    </w:p>
    <w:p w:rsidR="00B10409" w:rsidRPr="00B10409" w:rsidRDefault="00B10409" w:rsidP="00D9413B">
      <w:pPr>
        <w:pStyle w:val="Akapitzlist"/>
        <w:numPr>
          <w:ilvl w:val="0"/>
          <w:numId w:val="35"/>
        </w:numPr>
        <w:spacing w:before="120" w:after="0"/>
        <w:ind w:left="2127"/>
        <w:jc w:val="both"/>
        <w:rPr>
          <w:rFonts w:asciiTheme="minorHAnsi" w:hAnsiTheme="minorHAnsi"/>
        </w:rPr>
      </w:pPr>
      <w:r w:rsidRPr="00B10409">
        <w:rPr>
          <w:rFonts w:asciiTheme="minorHAnsi" w:hAnsiTheme="minorHAnsi" w:cs="Arial"/>
        </w:rPr>
        <w:t>poświadczoną za zgodność z oryginałem odpowiednio przez wykonawcę lub podwykonawcę</w:t>
      </w:r>
      <w:r w:rsidRPr="00B10409">
        <w:rPr>
          <w:rFonts w:asciiTheme="minorHAnsi" w:hAnsiTheme="minorHAnsi" w:cs="Arial"/>
          <w:b/>
        </w:rPr>
        <w:t xml:space="preserve"> kopię dowodu potwierdzającego zgłoszenie pracownika przez pracodawcę do ubezpieczeń</w:t>
      </w:r>
      <w:r w:rsidRPr="00B10409">
        <w:rPr>
          <w:rFonts w:asciiTheme="minorHAnsi" w:hAnsiTheme="minorHAnsi" w:cs="Arial"/>
        </w:rPr>
        <w:t xml:space="preserve">, zanonimizowaną w sposób zapewniający ochronę danych osobowych pracowników. Imię  i nazwisko pracownika nie podlega </w:t>
      </w:r>
      <w:proofErr w:type="spellStart"/>
      <w:r w:rsidRPr="00B10409">
        <w:rPr>
          <w:rFonts w:asciiTheme="minorHAnsi" w:hAnsiTheme="minorHAnsi" w:cs="Arial"/>
        </w:rPr>
        <w:t>anonimizacji</w:t>
      </w:r>
      <w:proofErr w:type="spellEnd"/>
      <w:r w:rsidRPr="00B10409">
        <w:rPr>
          <w:rFonts w:asciiTheme="minorHAnsi" w:hAnsiTheme="minorHAnsi" w:cs="Arial"/>
        </w:rPr>
        <w:t>.</w:t>
      </w:r>
    </w:p>
    <w:p w:rsidR="00692AA4" w:rsidRPr="00CD58D3" w:rsidRDefault="00692AA4" w:rsidP="00D9413B">
      <w:pPr>
        <w:pStyle w:val="Default"/>
        <w:numPr>
          <w:ilvl w:val="0"/>
          <w:numId w:val="31"/>
        </w:numPr>
        <w:ind w:left="1418"/>
        <w:jc w:val="both"/>
        <w:rPr>
          <w:rFonts w:asciiTheme="minorHAnsi" w:hAnsiTheme="minorHAnsi"/>
          <w:sz w:val="22"/>
          <w:szCs w:val="22"/>
        </w:rPr>
      </w:pPr>
      <w:r w:rsidRPr="001E4C20">
        <w:rPr>
          <w:rFonts w:asciiTheme="minorHAnsi" w:hAnsiTheme="minorHAnsi"/>
          <w:sz w:val="22"/>
          <w:szCs w:val="22"/>
        </w:rPr>
        <w:t>Zatrudnienie osób ujętych w wykazie powinno trwać co najmniej do końca upływu terminu realizacji zamówienia. W przypadku rozwiązania stosunku pracy przed zakończeniem realizacji zamówienia, Wykonawca będzie zobowiązany do powiadomienia o tym Zamawi</w:t>
      </w:r>
      <w:r w:rsidR="005A255E" w:rsidRPr="001E4C20">
        <w:rPr>
          <w:rFonts w:asciiTheme="minorHAnsi" w:hAnsiTheme="minorHAnsi"/>
          <w:sz w:val="22"/>
          <w:szCs w:val="22"/>
        </w:rPr>
        <w:t>ającego - zaktualizowania oświadczenia o zatrudnieniu</w:t>
      </w:r>
      <w:r w:rsidRPr="001E4C20">
        <w:rPr>
          <w:rFonts w:asciiTheme="minorHAnsi" w:hAnsiTheme="minorHAnsi"/>
          <w:sz w:val="22"/>
          <w:szCs w:val="22"/>
        </w:rPr>
        <w:t xml:space="preserve"> pracowników. Postanowienie niniejsze stosuje się odpowiednio w przypadku zatrudnienia nowej osoby. </w:t>
      </w:r>
    </w:p>
    <w:p w:rsidR="004303E9" w:rsidRDefault="004303E9" w:rsidP="00837AA4">
      <w:pPr>
        <w:pStyle w:val="Akapitzlist"/>
        <w:numPr>
          <w:ilvl w:val="1"/>
          <w:numId w:val="1"/>
        </w:numPr>
        <w:spacing w:after="0" w:line="23" w:lineRule="atLeast"/>
        <w:ind w:left="709"/>
        <w:jc w:val="both"/>
      </w:pPr>
      <w:r>
        <w:t>Postanowienia ogólne dotyczące przedmiotu zamówienia:</w:t>
      </w:r>
    </w:p>
    <w:p w:rsidR="004303E9" w:rsidRDefault="004303E9" w:rsidP="00837AA4">
      <w:pPr>
        <w:pStyle w:val="Akapitzlist"/>
        <w:numPr>
          <w:ilvl w:val="0"/>
          <w:numId w:val="3"/>
        </w:numPr>
        <w:spacing w:after="0" w:line="23" w:lineRule="atLeast"/>
        <w:jc w:val="both"/>
      </w:pPr>
      <w:r>
        <w:t>Zamawiający nie dopuszcza składania ofert częściowych,</w:t>
      </w:r>
    </w:p>
    <w:p w:rsidR="004303E9" w:rsidRDefault="004303E9" w:rsidP="00837AA4">
      <w:pPr>
        <w:pStyle w:val="Akapitzlist"/>
        <w:numPr>
          <w:ilvl w:val="0"/>
          <w:numId w:val="3"/>
        </w:numPr>
        <w:spacing w:after="0" w:line="23" w:lineRule="atLeast"/>
        <w:jc w:val="both"/>
      </w:pPr>
      <w:r>
        <w:t>Zamawiający nie dopuszcza składania ofert wariantowych</w:t>
      </w:r>
    </w:p>
    <w:p w:rsidR="004303E9" w:rsidRDefault="004303E9" w:rsidP="00837AA4">
      <w:pPr>
        <w:pStyle w:val="Akapitzlist"/>
        <w:numPr>
          <w:ilvl w:val="0"/>
          <w:numId w:val="3"/>
        </w:numPr>
        <w:spacing w:after="0" w:line="23" w:lineRule="atLeast"/>
        <w:jc w:val="both"/>
      </w:pPr>
      <w:r>
        <w:t>Zamawiający nie dopuszcza możliwości udzielenia zamówień, o których mowa w art. 67 ust 1 pkt. 7 ustawy Prawo zamówień publicznych,</w:t>
      </w:r>
    </w:p>
    <w:p w:rsidR="00CE2BBB" w:rsidRDefault="00CE2BBB" w:rsidP="00837AA4">
      <w:pPr>
        <w:pStyle w:val="Akapitzlist"/>
        <w:numPr>
          <w:ilvl w:val="0"/>
          <w:numId w:val="3"/>
        </w:numPr>
        <w:spacing w:after="0" w:line="23" w:lineRule="atLeast"/>
        <w:jc w:val="both"/>
      </w:pPr>
      <w:r>
        <w:t>Zamawiający nie przewiduje przeprowadzenia aukcji elektronicznej,</w:t>
      </w:r>
    </w:p>
    <w:p w:rsidR="004303E9" w:rsidRDefault="004303E9" w:rsidP="00837AA4">
      <w:pPr>
        <w:pStyle w:val="Akapitzlist"/>
        <w:numPr>
          <w:ilvl w:val="0"/>
          <w:numId w:val="3"/>
        </w:numPr>
        <w:spacing w:after="0" w:line="23" w:lineRule="atLeast"/>
        <w:jc w:val="both"/>
      </w:pPr>
      <w:r>
        <w:t xml:space="preserve">Przedmiotem niniejszego postępowania </w:t>
      </w:r>
      <w:r w:rsidR="00CE2BBB">
        <w:t>nie jest zawarcie umowy ramowej,</w:t>
      </w:r>
    </w:p>
    <w:p w:rsidR="00CE2BBB" w:rsidRDefault="00CE2BBB" w:rsidP="00837AA4">
      <w:pPr>
        <w:pStyle w:val="Akapitzlist"/>
        <w:numPr>
          <w:ilvl w:val="0"/>
          <w:numId w:val="3"/>
        </w:numPr>
        <w:spacing w:after="0" w:line="23" w:lineRule="atLeast"/>
        <w:jc w:val="both"/>
      </w:pPr>
      <w:r>
        <w:t>Zamawiający nie przewiduje zwrotu kosztów udziału w postępowaniu.</w:t>
      </w:r>
    </w:p>
    <w:p w:rsidR="00101CE1" w:rsidRPr="00692AA4" w:rsidRDefault="00064933" w:rsidP="005A795C">
      <w:pPr>
        <w:pStyle w:val="Akapitzlist"/>
        <w:numPr>
          <w:ilvl w:val="1"/>
          <w:numId w:val="1"/>
        </w:numPr>
        <w:spacing w:after="0" w:line="23" w:lineRule="atLeast"/>
        <w:ind w:left="709"/>
        <w:jc w:val="both"/>
        <w:rPr>
          <w:rFonts w:eastAsia="Times New Roman"/>
          <w:lang w:eastAsia="pl-PL"/>
        </w:rPr>
      </w:pPr>
      <w:r>
        <w:t xml:space="preserve">Kod klasyfikacji Wspólnego Słownika Zamówień (CPV): </w:t>
      </w:r>
    </w:p>
    <w:p w:rsidR="00692AA4" w:rsidRPr="00692AA4" w:rsidRDefault="00692AA4" w:rsidP="00692AA4">
      <w:pPr>
        <w:pStyle w:val="Akapitzlist"/>
        <w:autoSpaceDE w:val="0"/>
        <w:autoSpaceDN w:val="0"/>
        <w:adjustRightInd w:val="0"/>
        <w:spacing w:after="0" w:line="240" w:lineRule="auto"/>
        <w:ind w:left="1080"/>
        <w:rPr>
          <w:rFonts w:ascii="Arial" w:hAnsi="Arial" w:cs="Arial"/>
          <w:color w:val="000000"/>
          <w:sz w:val="24"/>
          <w:szCs w:val="24"/>
        </w:rPr>
      </w:pPr>
    </w:p>
    <w:tbl>
      <w:tblPr>
        <w:tblW w:w="9175" w:type="dxa"/>
        <w:tblInd w:w="-108" w:type="dxa"/>
        <w:tblLayout w:type="fixed"/>
        <w:tblLook w:val="0000" w:firstRow="0" w:lastRow="0" w:firstColumn="0" w:lastColumn="0" w:noHBand="0" w:noVBand="0"/>
      </w:tblPr>
      <w:tblGrid>
        <w:gridCol w:w="2088"/>
        <w:gridCol w:w="7087"/>
      </w:tblGrid>
      <w:tr w:rsidR="00692AA4" w:rsidRPr="00692AA4" w:rsidTr="00E151AC">
        <w:trPr>
          <w:trHeight w:val="103"/>
        </w:trPr>
        <w:tc>
          <w:tcPr>
            <w:tcW w:w="2088"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90500000-2 </w:t>
            </w:r>
          </w:p>
        </w:tc>
        <w:tc>
          <w:tcPr>
            <w:tcW w:w="7087"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Usuwanie i obróbka odpadów </w:t>
            </w:r>
          </w:p>
        </w:tc>
      </w:tr>
      <w:tr w:rsidR="00692AA4" w:rsidRPr="00692AA4" w:rsidTr="00E151AC">
        <w:trPr>
          <w:trHeight w:val="103"/>
        </w:trPr>
        <w:tc>
          <w:tcPr>
            <w:tcW w:w="2088"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90511000-2 </w:t>
            </w:r>
          </w:p>
        </w:tc>
        <w:tc>
          <w:tcPr>
            <w:tcW w:w="7087"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Usługi wywozu odpadów </w:t>
            </w:r>
          </w:p>
        </w:tc>
      </w:tr>
      <w:tr w:rsidR="00692AA4" w:rsidRPr="00692AA4" w:rsidTr="00E151AC">
        <w:trPr>
          <w:trHeight w:val="103"/>
        </w:trPr>
        <w:tc>
          <w:tcPr>
            <w:tcW w:w="2088"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90512000-9 </w:t>
            </w:r>
          </w:p>
        </w:tc>
        <w:tc>
          <w:tcPr>
            <w:tcW w:w="7087"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Usługi transportu odpadów </w:t>
            </w:r>
          </w:p>
        </w:tc>
      </w:tr>
      <w:tr w:rsidR="00692AA4" w:rsidRPr="00692AA4" w:rsidTr="00E151AC">
        <w:trPr>
          <w:trHeight w:val="103"/>
        </w:trPr>
        <w:tc>
          <w:tcPr>
            <w:tcW w:w="2088"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90513100-7 </w:t>
            </w:r>
          </w:p>
        </w:tc>
        <w:tc>
          <w:tcPr>
            <w:tcW w:w="7087"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Usługi wywozu odpadów pochodzących z gospodarstw domowych </w:t>
            </w:r>
          </w:p>
        </w:tc>
      </w:tr>
    </w:tbl>
    <w:p w:rsidR="00692AA4" w:rsidRDefault="00692AA4" w:rsidP="00692AA4">
      <w:pPr>
        <w:spacing w:after="0" w:line="23" w:lineRule="atLeast"/>
        <w:jc w:val="both"/>
        <w:rPr>
          <w:rFonts w:eastAsia="Times New Roman"/>
          <w:lang w:eastAsia="pl-PL"/>
        </w:rPr>
      </w:pPr>
    </w:p>
    <w:p w:rsidR="00692AA4" w:rsidRPr="00692AA4" w:rsidRDefault="00692AA4" w:rsidP="00692AA4">
      <w:pPr>
        <w:spacing w:after="0" w:line="23" w:lineRule="atLeast"/>
        <w:jc w:val="both"/>
        <w:rPr>
          <w:rFonts w:eastAsia="Times New Roman"/>
          <w:lang w:eastAsia="pl-PL"/>
        </w:rPr>
      </w:pPr>
    </w:p>
    <w:p w:rsidR="00064933" w:rsidRPr="00561265" w:rsidRDefault="00064933" w:rsidP="00837AA4">
      <w:pPr>
        <w:pStyle w:val="Akapitzlist"/>
        <w:numPr>
          <w:ilvl w:val="0"/>
          <w:numId w:val="1"/>
        </w:numPr>
        <w:ind w:left="426"/>
        <w:jc w:val="both"/>
        <w:rPr>
          <w:rFonts w:eastAsia="Times New Roman"/>
          <w:b/>
          <w:lang w:eastAsia="pl-PL"/>
        </w:rPr>
      </w:pPr>
      <w:r w:rsidRPr="00561265">
        <w:rPr>
          <w:rFonts w:eastAsia="Times New Roman"/>
          <w:b/>
          <w:lang w:eastAsia="pl-PL"/>
        </w:rPr>
        <w:t>TERMIN WYKONANIA ZAMÓWIENIA</w:t>
      </w:r>
    </w:p>
    <w:p w:rsidR="00956E0D" w:rsidRPr="00843372" w:rsidRDefault="00064933" w:rsidP="00956E0D">
      <w:pPr>
        <w:pStyle w:val="Akapitzlist"/>
        <w:numPr>
          <w:ilvl w:val="1"/>
          <w:numId w:val="1"/>
        </w:numPr>
        <w:ind w:left="709"/>
        <w:jc w:val="both"/>
        <w:rPr>
          <w:rFonts w:eastAsia="Times New Roman"/>
          <w:lang w:eastAsia="pl-PL"/>
        </w:rPr>
      </w:pPr>
      <w:r>
        <w:rPr>
          <w:rFonts w:eastAsia="Times New Roman"/>
          <w:lang w:eastAsia="pl-PL"/>
        </w:rPr>
        <w:t>Wymagany termin wykonania z</w:t>
      </w:r>
      <w:r w:rsidR="00561265">
        <w:rPr>
          <w:rFonts w:eastAsia="Times New Roman"/>
          <w:lang w:eastAsia="pl-PL"/>
        </w:rPr>
        <w:t>amó</w:t>
      </w:r>
      <w:r w:rsidR="00692AA4">
        <w:rPr>
          <w:rFonts w:eastAsia="Times New Roman"/>
          <w:lang w:eastAsia="pl-PL"/>
        </w:rPr>
        <w:t xml:space="preserve">wienia od dnia podpisania umowy, ale nie wcześniej niż od </w:t>
      </w:r>
      <w:r w:rsidR="00944D58">
        <w:rPr>
          <w:rFonts w:eastAsia="Times New Roman"/>
          <w:b/>
          <w:lang w:eastAsia="pl-PL"/>
        </w:rPr>
        <w:t>01.01.2021</w:t>
      </w:r>
      <w:r w:rsidR="00692AA4" w:rsidRPr="00692AA4">
        <w:rPr>
          <w:rFonts w:eastAsia="Times New Roman"/>
          <w:b/>
          <w:lang w:eastAsia="pl-PL"/>
        </w:rPr>
        <w:t xml:space="preserve"> r.</w:t>
      </w:r>
      <w:r w:rsidR="00692AA4">
        <w:rPr>
          <w:rFonts w:eastAsia="Times New Roman"/>
          <w:lang w:eastAsia="pl-PL"/>
        </w:rPr>
        <w:t xml:space="preserve"> do dnia </w:t>
      </w:r>
      <w:r w:rsidR="00944D58">
        <w:rPr>
          <w:rFonts w:eastAsia="Times New Roman"/>
          <w:b/>
          <w:lang w:eastAsia="pl-PL"/>
        </w:rPr>
        <w:t>31.12.2021</w:t>
      </w:r>
      <w:r w:rsidR="00692AA4" w:rsidRPr="00692AA4">
        <w:rPr>
          <w:rFonts w:eastAsia="Times New Roman"/>
          <w:b/>
          <w:lang w:eastAsia="pl-PL"/>
        </w:rPr>
        <w:t xml:space="preserve"> r.</w:t>
      </w:r>
    </w:p>
    <w:p w:rsidR="00843372" w:rsidRPr="00843372" w:rsidRDefault="00843372" w:rsidP="00843372">
      <w:pPr>
        <w:pStyle w:val="Akapitzlist"/>
        <w:ind w:left="709"/>
        <w:jc w:val="both"/>
        <w:rPr>
          <w:rFonts w:eastAsia="Times New Roman"/>
          <w:lang w:eastAsia="pl-PL"/>
        </w:rPr>
      </w:pPr>
    </w:p>
    <w:p w:rsidR="00956E0D" w:rsidRPr="00893FCC" w:rsidRDefault="00956E0D" w:rsidP="00893FCC">
      <w:pPr>
        <w:pStyle w:val="Akapitzlist"/>
        <w:numPr>
          <w:ilvl w:val="0"/>
          <w:numId w:val="1"/>
        </w:numPr>
        <w:ind w:left="426"/>
        <w:jc w:val="both"/>
        <w:rPr>
          <w:rFonts w:eastAsia="Times New Roman"/>
          <w:b/>
          <w:lang w:eastAsia="pl-PL"/>
        </w:rPr>
      </w:pPr>
      <w:r w:rsidRPr="00561265">
        <w:rPr>
          <w:rFonts w:eastAsia="Times New Roman"/>
          <w:b/>
          <w:lang w:eastAsia="pl-PL"/>
        </w:rPr>
        <w:t>WARUNKI UDZIAŁU W POSTĘPOWANIU ORAZ OPIS SPOSOBU DOKONYWANIA OCENY SPEŁNIANIA TYCH WARUNKÓW</w:t>
      </w:r>
    </w:p>
    <w:p w:rsidR="00956E0D" w:rsidRDefault="00956E0D" w:rsidP="00837AA4">
      <w:pPr>
        <w:pStyle w:val="Akapitzlist"/>
        <w:numPr>
          <w:ilvl w:val="1"/>
          <w:numId w:val="1"/>
        </w:numPr>
        <w:ind w:left="709"/>
        <w:jc w:val="both"/>
        <w:rPr>
          <w:rFonts w:eastAsia="Times New Roman"/>
          <w:lang w:eastAsia="pl-PL"/>
        </w:rPr>
      </w:pPr>
      <w:r>
        <w:rPr>
          <w:rFonts w:eastAsia="Times New Roman"/>
          <w:lang w:eastAsia="pl-PL"/>
        </w:rPr>
        <w:t>O udzielenie niniejszego zamówienia mogą ubiegać się Wykonawcy, którzy:</w:t>
      </w:r>
    </w:p>
    <w:p w:rsidR="00956E0D" w:rsidRDefault="004411C3" w:rsidP="00837AA4">
      <w:pPr>
        <w:pStyle w:val="Akapitzlist"/>
        <w:numPr>
          <w:ilvl w:val="0"/>
          <w:numId w:val="5"/>
        </w:numPr>
        <w:jc w:val="both"/>
        <w:rPr>
          <w:rFonts w:eastAsia="Times New Roman"/>
          <w:lang w:eastAsia="pl-PL"/>
        </w:rPr>
      </w:pPr>
      <w:r>
        <w:rPr>
          <w:rFonts w:eastAsia="Times New Roman"/>
          <w:lang w:eastAsia="pl-PL"/>
        </w:rPr>
        <w:t>nie podlegają wykluczeniu</w:t>
      </w:r>
    </w:p>
    <w:p w:rsidR="004411C3" w:rsidRDefault="004411C3" w:rsidP="00837AA4">
      <w:pPr>
        <w:pStyle w:val="Akapitzlist"/>
        <w:numPr>
          <w:ilvl w:val="0"/>
          <w:numId w:val="5"/>
        </w:numPr>
        <w:jc w:val="both"/>
        <w:rPr>
          <w:rFonts w:eastAsia="Times New Roman"/>
          <w:lang w:eastAsia="pl-PL"/>
        </w:rPr>
      </w:pPr>
      <w:r>
        <w:rPr>
          <w:rFonts w:eastAsia="Times New Roman"/>
          <w:lang w:eastAsia="pl-PL"/>
        </w:rPr>
        <w:t>spełniają warunki udziału w postępowaniu, określone w ogłoszeniu o zamówieniu oraz niniejszej Specyfikacji Istotnych Warunków Zamówienia.</w:t>
      </w:r>
    </w:p>
    <w:p w:rsidR="004411C3" w:rsidRDefault="004411C3" w:rsidP="00837AA4">
      <w:pPr>
        <w:pStyle w:val="Akapitzlist"/>
        <w:numPr>
          <w:ilvl w:val="1"/>
          <w:numId w:val="1"/>
        </w:numPr>
        <w:ind w:left="709"/>
        <w:jc w:val="both"/>
        <w:rPr>
          <w:rFonts w:eastAsia="Times New Roman"/>
          <w:lang w:eastAsia="pl-PL"/>
        </w:rPr>
      </w:pPr>
      <w:r>
        <w:rPr>
          <w:rFonts w:eastAsia="Times New Roman"/>
          <w:lang w:eastAsia="pl-PL"/>
        </w:rPr>
        <w:t>Warunki udziału w postępowaniu dotyczą:</w:t>
      </w:r>
    </w:p>
    <w:p w:rsidR="004411C3" w:rsidRPr="00561265" w:rsidRDefault="004411C3" w:rsidP="00837AA4">
      <w:pPr>
        <w:pStyle w:val="Akapitzlist"/>
        <w:numPr>
          <w:ilvl w:val="0"/>
          <w:numId w:val="6"/>
        </w:numPr>
        <w:jc w:val="both"/>
        <w:rPr>
          <w:rFonts w:asciiTheme="minorHAnsi" w:eastAsia="Times New Roman" w:hAnsiTheme="minorHAnsi"/>
          <w:b/>
          <w:lang w:eastAsia="pl-PL"/>
        </w:rPr>
      </w:pPr>
      <w:r w:rsidRPr="00561265">
        <w:rPr>
          <w:rFonts w:eastAsia="Times New Roman"/>
          <w:b/>
          <w:lang w:eastAsia="pl-PL"/>
        </w:rPr>
        <w:t>posiadania kompetencji lub uprawnień do prowadzenia określonej działalności zawodowej</w:t>
      </w:r>
    </w:p>
    <w:p w:rsidR="00947DD1" w:rsidRPr="00535580" w:rsidRDefault="00947DD1" w:rsidP="00D9413B">
      <w:pPr>
        <w:pStyle w:val="Akapitzlist"/>
        <w:numPr>
          <w:ilvl w:val="0"/>
          <w:numId w:val="32"/>
        </w:numPr>
        <w:spacing w:after="120" w:line="240" w:lineRule="auto"/>
        <w:ind w:left="1701"/>
        <w:jc w:val="both"/>
        <w:rPr>
          <w:rFonts w:asciiTheme="minorHAnsi" w:hAnsiTheme="minorHAnsi"/>
          <w:i/>
        </w:rPr>
      </w:pPr>
      <w:r w:rsidRPr="00535580">
        <w:rPr>
          <w:rFonts w:asciiTheme="minorHAnsi" w:hAnsiTheme="minorHAnsi"/>
          <w:i/>
        </w:rPr>
        <w:t>Wykonawca winien być wpisany do rejestru działalności regulowanej prowadz</w:t>
      </w:r>
      <w:r w:rsidR="008D7C70" w:rsidRPr="00535580">
        <w:rPr>
          <w:rFonts w:asciiTheme="minorHAnsi" w:hAnsiTheme="minorHAnsi"/>
          <w:i/>
        </w:rPr>
        <w:t>onego przez Wójta Gminy Mały Płock</w:t>
      </w:r>
      <w:r w:rsidRPr="00535580">
        <w:rPr>
          <w:rFonts w:asciiTheme="minorHAnsi" w:hAnsiTheme="minorHAnsi"/>
          <w:i/>
        </w:rPr>
        <w:t xml:space="preserve">  w zakresie odbierania odpadów komunalnych od właścicieli nieruchomości zgodnie z wymogami ustawy z dnia 13.09.1996 r. o utrzymaniu czystości i </w:t>
      </w:r>
      <w:r w:rsidR="004D5A78" w:rsidRPr="00535580">
        <w:rPr>
          <w:rFonts w:asciiTheme="minorHAnsi" w:hAnsiTheme="minorHAnsi"/>
          <w:i/>
        </w:rPr>
        <w:t>porządku w gminie (</w:t>
      </w:r>
      <w:r w:rsidR="00D86761">
        <w:rPr>
          <w:rFonts w:asciiTheme="minorHAnsi" w:hAnsiTheme="minorHAnsi"/>
          <w:i/>
        </w:rPr>
        <w:t>Dz. U</w:t>
      </w:r>
      <w:r w:rsidR="00944D58">
        <w:rPr>
          <w:rFonts w:asciiTheme="minorHAnsi" w:hAnsiTheme="minorHAnsi"/>
          <w:i/>
        </w:rPr>
        <w:t>. z 2020 r. poz. 1439</w:t>
      </w:r>
      <w:r w:rsidRPr="00535580">
        <w:rPr>
          <w:rFonts w:asciiTheme="minorHAnsi" w:hAnsiTheme="minorHAnsi"/>
          <w:i/>
        </w:rPr>
        <w:t>);</w:t>
      </w:r>
    </w:p>
    <w:p w:rsidR="00947DD1" w:rsidRPr="00922BAA" w:rsidRDefault="008D7C70" w:rsidP="00D9413B">
      <w:pPr>
        <w:pStyle w:val="Akapitzlist"/>
        <w:numPr>
          <w:ilvl w:val="0"/>
          <w:numId w:val="32"/>
        </w:numPr>
        <w:spacing w:after="120" w:line="240" w:lineRule="auto"/>
        <w:ind w:left="1701"/>
        <w:jc w:val="both"/>
        <w:rPr>
          <w:rFonts w:asciiTheme="minorHAnsi" w:hAnsiTheme="minorHAnsi"/>
          <w:i/>
        </w:rPr>
      </w:pPr>
      <w:r w:rsidRPr="00922BAA">
        <w:rPr>
          <w:rFonts w:asciiTheme="minorHAnsi" w:hAnsiTheme="minorHAnsi"/>
          <w:i/>
        </w:rPr>
        <w:t>Wykonawca posiada aktualne zezwolenie na zbieranie i transport odpadów (zgodnie z</w:t>
      </w:r>
      <w:r w:rsidR="00771C4D" w:rsidRPr="00922BAA">
        <w:rPr>
          <w:rFonts w:asciiTheme="minorHAnsi" w:hAnsiTheme="minorHAnsi"/>
          <w:i/>
        </w:rPr>
        <w:t xml:space="preserve"> </w:t>
      </w:r>
      <w:r w:rsidRPr="00922BAA">
        <w:rPr>
          <w:rFonts w:asciiTheme="minorHAnsi" w:hAnsiTheme="minorHAnsi"/>
          <w:i/>
        </w:rPr>
        <w:t>art. 41)  ustawy z dnia 14.12.2</w:t>
      </w:r>
      <w:r w:rsidR="00944D58">
        <w:rPr>
          <w:rFonts w:asciiTheme="minorHAnsi" w:hAnsiTheme="minorHAnsi"/>
          <w:i/>
        </w:rPr>
        <w:t>012 r. o odpadach (Dz. U. z 2020 r. poz.797</w:t>
      </w:r>
      <w:r w:rsidR="00EC0FD4">
        <w:rPr>
          <w:rFonts w:asciiTheme="minorHAnsi" w:hAnsiTheme="minorHAnsi"/>
          <w:i/>
        </w:rPr>
        <w:t xml:space="preserve"> z </w:t>
      </w:r>
      <w:proofErr w:type="spellStart"/>
      <w:r w:rsidR="00EC0FD4">
        <w:rPr>
          <w:rFonts w:asciiTheme="minorHAnsi" w:hAnsiTheme="minorHAnsi"/>
          <w:i/>
        </w:rPr>
        <w:t>późn</w:t>
      </w:r>
      <w:proofErr w:type="spellEnd"/>
      <w:r w:rsidR="00EC0FD4">
        <w:rPr>
          <w:rFonts w:asciiTheme="minorHAnsi" w:hAnsiTheme="minorHAnsi"/>
          <w:i/>
        </w:rPr>
        <w:t>. zm.</w:t>
      </w:r>
      <w:r w:rsidRPr="00922BAA">
        <w:rPr>
          <w:rFonts w:asciiTheme="minorHAnsi" w:hAnsiTheme="minorHAnsi"/>
          <w:i/>
        </w:rPr>
        <w:t>);</w:t>
      </w:r>
    </w:p>
    <w:p w:rsidR="00893FCC" w:rsidRDefault="00893FCC" w:rsidP="00893FCC">
      <w:pPr>
        <w:pStyle w:val="Akapitzlist"/>
        <w:tabs>
          <w:tab w:val="left" w:pos="9072"/>
        </w:tabs>
        <w:spacing w:after="0" w:line="240" w:lineRule="auto"/>
        <w:ind w:left="1429" w:right="44"/>
        <w:jc w:val="both"/>
        <w:rPr>
          <w:rFonts w:asciiTheme="minorHAnsi" w:hAnsiTheme="minorHAnsi"/>
        </w:rPr>
      </w:pPr>
    </w:p>
    <w:p w:rsidR="00CD58D3" w:rsidRDefault="00CD58D3" w:rsidP="00893FCC">
      <w:pPr>
        <w:pStyle w:val="Akapitzlist"/>
        <w:tabs>
          <w:tab w:val="left" w:pos="9072"/>
        </w:tabs>
        <w:spacing w:after="0" w:line="240" w:lineRule="auto"/>
        <w:ind w:left="1429" w:right="44"/>
        <w:jc w:val="both"/>
        <w:rPr>
          <w:rFonts w:asciiTheme="minorHAnsi" w:hAnsiTheme="minorHAnsi"/>
        </w:rPr>
      </w:pPr>
    </w:p>
    <w:p w:rsidR="00CD58D3" w:rsidRPr="00893FCC" w:rsidRDefault="00CD58D3" w:rsidP="00893FCC">
      <w:pPr>
        <w:pStyle w:val="Akapitzlist"/>
        <w:tabs>
          <w:tab w:val="left" w:pos="9072"/>
        </w:tabs>
        <w:spacing w:after="0" w:line="240" w:lineRule="auto"/>
        <w:ind w:left="1429" w:right="44"/>
        <w:jc w:val="both"/>
        <w:rPr>
          <w:rFonts w:asciiTheme="minorHAnsi" w:hAnsiTheme="minorHAnsi"/>
        </w:rPr>
      </w:pPr>
    </w:p>
    <w:p w:rsidR="00561265" w:rsidRPr="00561265" w:rsidRDefault="00FB7644" w:rsidP="00837AA4">
      <w:pPr>
        <w:pStyle w:val="Akapitzlist"/>
        <w:numPr>
          <w:ilvl w:val="0"/>
          <w:numId w:val="6"/>
        </w:numPr>
        <w:spacing w:after="0" w:line="23" w:lineRule="atLeast"/>
        <w:jc w:val="both"/>
        <w:rPr>
          <w:b/>
        </w:rPr>
      </w:pPr>
      <w:r w:rsidRPr="00561265">
        <w:rPr>
          <w:b/>
        </w:rPr>
        <w:t>sytuacji</w:t>
      </w:r>
      <w:r w:rsidR="004411C3" w:rsidRPr="00561265">
        <w:rPr>
          <w:b/>
        </w:rPr>
        <w:t xml:space="preserve"> ekonomicznej lub finansowej</w:t>
      </w:r>
    </w:p>
    <w:p w:rsidR="00561265" w:rsidRPr="00922BAA" w:rsidRDefault="00561265" w:rsidP="00893FCC">
      <w:pPr>
        <w:pStyle w:val="Akapitzlist"/>
        <w:shd w:val="clear" w:color="auto" w:fill="FFFFFF"/>
        <w:spacing w:line="240" w:lineRule="auto"/>
        <w:ind w:left="1429" w:right="-112"/>
        <w:jc w:val="both"/>
        <w:rPr>
          <w:rFonts w:asciiTheme="minorHAnsi" w:hAnsiTheme="minorHAnsi" w:cs="Verdana"/>
          <w:i/>
        </w:rPr>
      </w:pPr>
      <w:r w:rsidRPr="00A51036">
        <w:rPr>
          <w:rFonts w:asciiTheme="minorHAnsi" w:hAnsiTheme="minorHAnsi" w:cs="Verdana"/>
          <w:i/>
        </w:rPr>
        <w:t xml:space="preserve">Wykonawca spełnia warunek, jeżeli jest ubezpieczony od odpowiedzialności cywilnej </w:t>
      </w:r>
      <w:r w:rsidRPr="00A51036">
        <w:rPr>
          <w:rFonts w:asciiTheme="minorHAnsi" w:hAnsiTheme="minorHAnsi" w:cs="Verdana"/>
          <w:i/>
        </w:rPr>
        <w:br/>
        <w:t xml:space="preserve">w zakresie prowadzonej działalności związanej z przedmiotem zamówienia na kwotę </w:t>
      </w:r>
      <w:r w:rsidR="00944D58">
        <w:rPr>
          <w:rFonts w:asciiTheme="minorHAnsi" w:hAnsiTheme="minorHAnsi" w:cs="Verdana"/>
          <w:b/>
          <w:i/>
        </w:rPr>
        <w:t>min. 2</w:t>
      </w:r>
      <w:r w:rsidR="0091026A" w:rsidRPr="00A51036">
        <w:rPr>
          <w:rFonts w:asciiTheme="minorHAnsi" w:hAnsiTheme="minorHAnsi" w:cs="Verdana"/>
          <w:b/>
          <w:i/>
        </w:rPr>
        <w:t>00</w:t>
      </w:r>
      <w:r w:rsidRPr="00A51036">
        <w:rPr>
          <w:rFonts w:asciiTheme="minorHAnsi" w:hAnsiTheme="minorHAnsi" w:cs="Verdana"/>
          <w:b/>
          <w:i/>
        </w:rPr>
        <w:t xml:space="preserve"> 000,00 PLN</w:t>
      </w:r>
      <w:r w:rsidRPr="00A51036">
        <w:rPr>
          <w:rFonts w:asciiTheme="minorHAnsi" w:hAnsiTheme="minorHAnsi" w:cs="Verdana"/>
          <w:i/>
        </w:rPr>
        <w:t xml:space="preserve"> </w:t>
      </w:r>
      <w:r w:rsidR="003025CC">
        <w:rPr>
          <w:rFonts w:asciiTheme="minorHAnsi" w:hAnsiTheme="minorHAnsi"/>
          <w:i/>
        </w:rPr>
        <w:t>(słownie: dwieście</w:t>
      </w:r>
      <w:r w:rsidRPr="00A51036">
        <w:rPr>
          <w:rFonts w:asciiTheme="minorHAnsi" w:hAnsiTheme="minorHAnsi"/>
          <w:i/>
        </w:rPr>
        <w:t xml:space="preserve"> tysięcy złotych 00/100)</w:t>
      </w:r>
      <w:r w:rsidRPr="00A51036">
        <w:rPr>
          <w:rFonts w:asciiTheme="minorHAnsi" w:hAnsiTheme="minorHAnsi" w:cs="Verdana"/>
          <w:i/>
        </w:rPr>
        <w:t>.</w:t>
      </w:r>
    </w:p>
    <w:p w:rsidR="00561265" w:rsidRPr="00922BAA" w:rsidRDefault="00561265" w:rsidP="00893FCC">
      <w:pPr>
        <w:pStyle w:val="Akapitzlist"/>
        <w:spacing w:line="240" w:lineRule="auto"/>
        <w:ind w:left="1429" w:right="-112"/>
        <w:jc w:val="both"/>
        <w:rPr>
          <w:rFonts w:asciiTheme="minorHAnsi" w:hAnsiTheme="minorHAnsi" w:cs="Arial"/>
          <w:i/>
          <w:color w:val="0000FF"/>
        </w:rPr>
      </w:pPr>
      <w:r w:rsidRPr="00922BAA">
        <w:rPr>
          <w:rFonts w:asciiTheme="minorHAnsi" w:hAnsiTheme="minorHAnsi" w:cs="Arial"/>
          <w:bCs/>
          <w:i/>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561265" w:rsidRPr="00561265" w:rsidRDefault="00561265" w:rsidP="00561265">
      <w:pPr>
        <w:pStyle w:val="Akapitzlist"/>
        <w:spacing w:after="0" w:line="23" w:lineRule="atLeast"/>
        <w:ind w:left="1429"/>
        <w:jc w:val="both"/>
        <w:rPr>
          <w:i/>
        </w:rPr>
      </w:pPr>
    </w:p>
    <w:p w:rsidR="00FB7644" w:rsidRDefault="00FB7644" w:rsidP="00837AA4">
      <w:pPr>
        <w:pStyle w:val="Akapitzlist"/>
        <w:numPr>
          <w:ilvl w:val="0"/>
          <w:numId w:val="6"/>
        </w:numPr>
        <w:spacing w:after="0" w:line="23" w:lineRule="atLeast"/>
        <w:jc w:val="both"/>
        <w:rPr>
          <w:b/>
        </w:rPr>
      </w:pPr>
      <w:r w:rsidRPr="00561265">
        <w:rPr>
          <w:b/>
        </w:rPr>
        <w:t>zdolności technicznej lub zawodowej</w:t>
      </w:r>
    </w:p>
    <w:p w:rsidR="00780394" w:rsidRDefault="00780394" w:rsidP="00780394">
      <w:pPr>
        <w:pStyle w:val="Akapitzlist"/>
        <w:spacing w:after="0" w:line="23" w:lineRule="atLeast"/>
        <w:ind w:left="1429"/>
        <w:jc w:val="both"/>
        <w:rPr>
          <w:b/>
        </w:rPr>
      </w:pPr>
    </w:p>
    <w:p w:rsidR="008D7C70" w:rsidRPr="002C155B" w:rsidRDefault="00780394" w:rsidP="00780394">
      <w:pPr>
        <w:spacing w:after="0" w:line="240" w:lineRule="auto"/>
        <w:jc w:val="both"/>
        <w:rPr>
          <w:b/>
        </w:rPr>
      </w:pPr>
      <w:r w:rsidRPr="002C155B">
        <w:rPr>
          <w:rFonts w:cs="Times New Roman"/>
          <w:i/>
        </w:rPr>
        <w:t xml:space="preserve">Zamawiający uzna powyższy warunek za spełniony , jeżeli Wykonawca </w:t>
      </w:r>
      <w:r w:rsidRPr="002C155B">
        <w:rPr>
          <w:rFonts w:eastAsia="Times New Roman" w:cs="Times New Roman"/>
          <w:i/>
        </w:rPr>
        <w:t>wykaże, że:</w:t>
      </w:r>
    </w:p>
    <w:p w:rsidR="008D7C70" w:rsidRPr="002C155B" w:rsidRDefault="008D7C70" w:rsidP="00D9413B">
      <w:pPr>
        <w:pStyle w:val="Akapitzlist"/>
        <w:numPr>
          <w:ilvl w:val="0"/>
          <w:numId w:val="33"/>
        </w:numPr>
        <w:spacing w:after="0" w:line="240" w:lineRule="auto"/>
        <w:ind w:left="1843"/>
        <w:jc w:val="both"/>
        <w:rPr>
          <w:rFonts w:asciiTheme="minorHAnsi" w:eastAsia="Times New Roman" w:hAnsiTheme="minorHAnsi"/>
          <w:i/>
        </w:rPr>
      </w:pPr>
      <w:r w:rsidRPr="002C155B">
        <w:rPr>
          <w:rFonts w:asciiTheme="minorHAnsi" w:eastAsia="Times New Roman" w:hAnsiTheme="minorHAnsi"/>
          <w:i/>
        </w:rPr>
        <w:t xml:space="preserve">będzie dysponował na czas realizacji zadania pojazdami w liczbie niezbędnej do prawidłowej realizacji umowy, przystosowanymi do </w:t>
      </w:r>
      <w:r w:rsidR="00780394" w:rsidRPr="002C155B">
        <w:rPr>
          <w:rFonts w:asciiTheme="minorHAnsi" w:eastAsia="Times New Roman" w:hAnsiTheme="minorHAnsi"/>
          <w:i/>
        </w:rPr>
        <w:t>odbierania odpadów                           w sposób wykluczający mieszanie się odpadów</w:t>
      </w:r>
      <w:r w:rsidRPr="002C155B">
        <w:rPr>
          <w:rFonts w:asciiTheme="minorHAnsi" w:eastAsia="Times New Roman" w:hAnsiTheme="minorHAnsi"/>
          <w:i/>
        </w:rPr>
        <w:t xml:space="preserve">: </w:t>
      </w:r>
    </w:p>
    <w:p w:rsidR="008D7C70" w:rsidRPr="002C155B" w:rsidRDefault="008D7C70" w:rsidP="00780394">
      <w:pPr>
        <w:spacing w:after="0" w:line="240" w:lineRule="auto"/>
        <w:ind w:left="2127" w:hanging="141"/>
        <w:jc w:val="both"/>
        <w:rPr>
          <w:rFonts w:eastAsia="Times New Roman" w:cs="Times New Roman"/>
          <w:i/>
        </w:rPr>
      </w:pPr>
      <w:r w:rsidRPr="002C155B">
        <w:rPr>
          <w:rFonts w:eastAsia="Times New Roman" w:cs="Times New Roman"/>
          <w:i/>
        </w:rPr>
        <w:t>-</w:t>
      </w:r>
      <w:r w:rsidR="00780394" w:rsidRPr="002C155B">
        <w:rPr>
          <w:rFonts w:eastAsia="Times New Roman" w:cs="Times New Roman"/>
          <w:i/>
        </w:rPr>
        <w:t xml:space="preserve"> co najmniej </w:t>
      </w:r>
      <w:r w:rsidR="00780394" w:rsidRPr="002C155B">
        <w:rPr>
          <w:rFonts w:eastAsia="Times New Roman" w:cs="Times New Roman"/>
          <w:b/>
          <w:i/>
        </w:rPr>
        <w:t>dwoma</w:t>
      </w:r>
      <w:r w:rsidRPr="002C155B">
        <w:rPr>
          <w:rFonts w:eastAsia="Times New Roman" w:cs="Times New Roman"/>
          <w:i/>
        </w:rPr>
        <w:t xml:space="preserve">  samochodami specjalistycznymi przystosowanymi  do odbierania zmieszanych  odpadów komunalnych od właścicieli nieruchomości; </w:t>
      </w:r>
    </w:p>
    <w:p w:rsidR="008D7C70" w:rsidRPr="002C155B" w:rsidRDefault="00780394" w:rsidP="00780394">
      <w:pPr>
        <w:spacing w:after="0" w:line="240" w:lineRule="auto"/>
        <w:ind w:left="2127" w:hanging="141"/>
        <w:jc w:val="both"/>
        <w:rPr>
          <w:rFonts w:eastAsia="Times New Roman" w:cs="Times New Roman"/>
          <w:i/>
        </w:rPr>
      </w:pPr>
      <w:r w:rsidRPr="002C155B">
        <w:rPr>
          <w:rFonts w:eastAsia="Times New Roman" w:cs="Times New Roman"/>
          <w:i/>
        </w:rPr>
        <w:t xml:space="preserve">- co najmniej </w:t>
      </w:r>
      <w:r w:rsidRPr="002C155B">
        <w:rPr>
          <w:rFonts w:eastAsia="Times New Roman" w:cs="Times New Roman"/>
          <w:b/>
          <w:i/>
        </w:rPr>
        <w:t>dwoma</w:t>
      </w:r>
      <w:r w:rsidR="008D7C70" w:rsidRPr="002C155B">
        <w:rPr>
          <w:rFonts w:eastAsia="Times New Roman" w:cs="Times New Roman"/>
          <w:i/>
        </w:rPr>
        <w:t xml:space="preserve">  samochodami skrzyniowymi do odbierania selektywnie zebranych odpadów komunalnych;</w:t>
      </w:r>
    </w:p>
    <w:p w:rsidR="00F16263" w:rsidRPr="002C155B" w:rsidRDefault="00780394" w:rsidP="00F16263">
      <w:pPr>
        <w:spacing w:line="240" w:lineRule="auto"/>
        <w:ind w:left="2127" w:hanging="141"/>
        <w:jc w:val="both"/>
        <w:rPr>
          <w:rFonts w:eastAsia="Times New Roman" w:cs="Times New Roman"/>
          <w:i/>
        </w:rPr>
      </w:pPr>
      <w:r w:rsidRPr="002C155B">
        <w:rPr>
          <w:rFonts w:eastAsia="Times New Roman" w:cs="Times New Roman"/>
          <w:i/>
        </w:rPr>
        <w:t xml:space="preserve">- co najmniej </w:t>
      </w:r>
      <w:r w:rsidRPr="002C155B">
        <w:rPr>
          <w:rFonts w:eastAsia="Times New Roman" w:cs="Times New Roman"/>
          <w:b/>
          <w:i/>
        </w:rPr>
        <w:t>jednym</w:t>
      </w:r>
      <w:r w:rsidR="008D7C70" w:rsidRPr="002C155B">
        <w:rPr>
          <w:rFonts w:eastAsia="Times New Roman" w:cs="Times New Roman"/>
          <w:b/>
          <w:i/>
        </w:rPr>
        <w:t xml:space="preserve"> </w:t>
      </w:r>
      <w:r w:rsidR="008D7C70" w:rsidRPr="002C155B">
        <w:rPr>
          <w:rFonts w:eastAsia="Times New Roman" w:cs="Times New Roman"/>
          <w:i/>
        </w:rPr>
        <w:t xml:space="preserve">samochodem do odbioru odpadów </w:t>
      </w:r>
      <w:r w:rsidRPr="002C155B">
        <w:rPr>
          <w:rFonts w:eastAsia="Times New Roman" w:cs="Times New Roman"/>
          <w:i/>
        </w:rPr>
        <w:t>bez  funkcji kom</w:t>
      </w:r>
      <w:r w:rsidR="008D7C70" w:rsidRPr="002C155B">
        <w:rPr>
          <w:rFonts w:eastAsia="Times New Roman" w:cs="Times New Roman"/>
          <w:i/>
        </w:rPr>
        <w:t xml:space="preserve">paktującej, </w:t>
      </w:r>
    </w:p>
    <w:p w:rsidR="00F16263" w:rsidRPr="002C155B" w:rsidRDefault="00F16263" w:rsidP="00F16263">
      <w:pPr>
        <w:pStyle w:val="Default"/>
        <w:ind w:left="1985"/>
        <w:jc w:val="both"/>
        <w:rPr>
          <w:rFonts w:asciiTheme="minorHAnsi" w:hAnsiTheme="minorHAnsi"/>
          <w:sz w:val="23"/>
          <w:szCs w:val="23"/>
        </w:rPr>
      </w:pPr>
      <w:r w:rsidRPr="002C155B">
        <w:rPr>
          <w:rFonts w:asciiTheme="minorHAnsi" w:hAnsiTheme="minorHAnsi"/>
          <w:b/>
          <w:bCs/>
          <w:sz w:val="23"/>
          <w:szCs w:val="23"/>
        </w:rPr>
        <w:t xml:space="preserve">Pojazdy z zabudową bębnową typu </w:t>
      </w:r>
      <w:proofErr w:type="spellStart"/>
      <w:r w:rsidRPr="002C155B">
        <w:rPr>
          <w:rFonts w:asciiTheme="minorHAnsi" w:hAnsiTheme="minorHAnsi"/>
          <w:b/>
          <w:bCs/>
          <w:i/>
          <w:iCs/>
          <w:sz w:val="23"/>
          <w:szCs w:val="23"/>
        </w:rPr>
        <w:t>rotopress</w:t>
      </w:r>
      <w:proofErr w:type="spellEnd"/>
      <w:r w:rsidRPr="002C155B">
        <w:rPr>
          <w:rFonts w:asciiTheme="minorHAnsi" w:hAnsiTheme="minorHAnsi"/>
          <w:b/>
          <w:bCs/>
          <w:i/>
          <w:iCs/>
          <w:sz w:val="23"/>
          <w:szCs w:val="23"/>
        </w:rPr>
        <w:t xml:space="preserve"> tzw. „tuba” </w:t>
      </w:r>
      <w:r w:rsidRPr="002C155B">
        <w:rPr>
          <w:rFonts w:asciiTheme="minorHAnsi" w:hAnsiTheme="minorHAnsi"/>
          <w:b/>
          <w:bCs/>
          <w:sz w:val="23"/>
          <w:szCs w:val="23"/>
        </w:rPr>
        <w:t xml:space="preserve">mogą być używane wyłącznie do odbierania i transportu odpadów zielonych                         i biodegradowalnych. </w:t>
      </w:r>
    </w:p>
    <w:p w:rsidR="00F16263" w:rsidRPr="002C155B" w:rsidRDefault="00F16263" w:rsidP="00F16263">
      <w:pPr>
        <w:ind w:left="1985"/>
        <w:jc w:val="both"/>
      </w:pPr>
      <w:r w:rsidRPr="002C155B">
        <w:rPr>
          <w:b/>
          <w:bCs/>
          <w:sz w:val="23"/>
          <w:szCs w:val="23"/>
        </w:rPr>
        <w:t xml:space="preserve">Do zbierania i transportu odpadów zmieszanych mogą być używane wyłącznie pojazdy z zabudową z płytą zgniatającą. Nie dopuszcza się zabudowy bębnowej typu </w:t>
      </w:r>
      <w:proofErr w:type="spellStart"/>
      <w:r w:rsidRPr="002C155B">
        <w:rPr>
          <w:b/>
          <w:bCs/>
          <w:i/>
          <w:iCs/>
          <w:sz w:val="23"/>
          <w:szCs w:val="23"/>
        </w:rPr>
        <w:t>rotopress</w:t>
      </w:r>
      <w:proofErr w:type="spellEnd"/>
      <w:r w:rsidRPr="002C155B">
        <w:rPr>
          <w:b/>
          <w:bCs/>
          <w:sz w:val="23"/>
          <w:szCs w:val="23"/>
        </w:rPr>
        <w:t>.</w:t>
      </w:r>
    </w:p>
    <w:p w:rsidR="008D7C70" w:rsidRPr="002C155B" w:rsidRDefault="00780394" w:rsidP="00D9413B">
      <w:pPr>
        <w:pStyle w:val="Akapitzlist"/>
        <w:numPr>
          <w:ilvl w:val="0"/>
          <w:numId w:val="33"/>
        </w:numPr>
        <w:spacing w:after="0" w:line="240" w:lineRule="auto"/>
        <w:jc w:val="both"/>
        <w:rPr>
          <w:rFonts w:asciiTheme="minorHAnsi" w:hAnsiTheme="minorHAnsi"/>
          <w:b/>
        </w:rPr>
      </w:pPr>
      <w:r w:rsidRPr="002C155B">
        <w:rPr>
          <w:rFonts w:asciiTheme="minorHAnsi" w:eastAsia="Times New Roman" w:hAnsiTheme="minorHAnsi"/>
          <w:i/>
        </w:rPr>
        <w:t>będzie dysponował na czas realizacji zadania bazą magazynowo – transportową  us</w:t>
      </w:r>
      <w:r w:rsidR="00E151AC" w:rsidRPr="002C155B">
        <w:rPr>
          <w:rFonts w:asciiTheme="minorHAnsi" w:eastAsia="Times New Roman" w:hAnsiTheme="minorHAnsi"/>
          <w:i/>
        </w:rPr>
        <w:t>ytuowaną na terenie Gminy Mały Płock</w:t>
      </w:r>
      <w:r w:rsidRPr="002C155B">
        <w:rPr>
          <w:rFonts w:asciiTheme="minorHAnsi" w:eastAsia="Times New Roman" w:hAnsiTheme="minorHAnsi"/>
          <w:i/>
        </w:rPr>
        <w:t xml:space="preserve"> lub w odległości nie większej n</w:t>
      </w:r>
      <w:r w:rsidR="00E151AC" w:rsidRPr="002C155B">
        <w:rPr>
          <w:rFonts w:asciiTheme="minorHAnsi" w:eastAsia="Times New Roman" w:hAnsiTheme="minorHAnsi"/>
          <w:i/>
        </w:rPr>
        <w:t>iż 60 km od granicy Gminy Mały Płock</w:t>
      </w:r>
      <w:r w:rsidRPr="002C155B">
        <w:rPr>
          <w:rFonts w:asciiTheme="minorHAnsi" w:eastAsia="Times New Roman" w:hAnsiTheme="minorHAnsi"/>
          <w:i/>
        </w:rPr>
        <w:t xml:space="preserve">  na terenie do którego posiada tytuł prawny – zgodnie z Rozporządzeniem Ministra Środowiska z dnia 11.01.2013 r. w sprawie szczegółowych wymagań w zakresie odbierania odpadów komunalnych od właścicieli nieruchomości (Dz. U. z 2013 r. poz. 122)</w:t>
      </w:r>
      <w:r w:rsidR="00E151AC" w:rsidRPr="002C155B">
        <w:rPr>
          <w:rFonts w:asciiTheme="minorHAnsi" w:eastAsia="Times New Roman" w:hAnsiTheme="minorHAnsi"/>
          <w:i/>
        </w:rPr>
        <w:t>,</w:t>
      </w:r>
    </w:p>
    <w:p w:rsidR="00780394" w:rsidRPr="002C155B" w:rsidRDefault="00780394" w:rsidP="00780394">
      <w:pPr>
        <w:pStyle w:val="Akapitzlist"/>
        <w:spacing w:after="0" w:line="240" w:lineRule="auto"/>
        <w:ind w:left="2138"/>
        <w:jc w:val="both"/>
        <w:rPr>
          <w:rFonts w:asciiTheme="minorHAnsi" w:hAnsiTheme="minorHAnsi"/>
          <w:b/>
        </w:rPr>
      </w:pPr>
    </w:p>
    <w:p w:rsidR="008D7C70" w:rsidRPr="002C155B" w:rsidRDefault="00780394" w:rsidP="00D9413B">
      <w:pPr>
        <w:pStyle w:val="Akapitzlist"/>
        <w:numPr>
          <w:ilvl w:val="0"/>
          <w:numId w:val="33"/>
        </w:numPr>
        <w:suppressAutoHyphens/>
        <w:autoSpaceDE w:val="0"/>
        <w:spacing w:line="240" w:lineRule="auto"/>
        <w:jc w:val="both"/>
        <w:rPr>
          <w:rFonts w:asciiTheme="minorHAnsi" w:eastAsia="Times New Roman" w:hAnsiTheme="minorHAnsi"/>
          <w:i/>
          <w:lang w:eastAsia="ar-SA"/>
        </w:rPr>
      </w:pPr>
      <w:r w:rsidRPr="002C155B">
        <w:rPr>
          <w:rFonts w:asciiTheme="minorHAnsi" w:hAnsiTheme="minorHAnsi" w:cs="Arial"/>
        </w:rPr>
        <w:t>w okresie ostatnich 3 lat przed upływem terminu składania ofert, a jeżeli okres prowadzenia działalności jest krótszy, to w tym okresie, wykonał, usługi odbierania i zagospodarowania odpadów komunalny</w:t>
      </w:r>
      <w:r w:rsidR="00F16263" w:rsidRPr="002C155B">
        <w:rPr>
          <w:rFonts w:asciiTheme="minorHAnsi" w:hAnsiTheme="minorHAnsi" w:cs="Arial"/>
        </w:rPr>
        <w:t xml:space="preserve">ch </w:t>
      </w:r>
      <w:r w:rsidRPr="002C155B">
        <w:rPr>
          <w:rFonts w:asciiTheme="minorHAnsi" w:hAnsiTheme="minorHAnsi" w:cs="Arial"/>
        </w:rPr>
        <w:t xml:space="preserve">z nieruchomości, na których zamieszkują mieszkańcy o masie łącznej odebranych komunalnych </w:t>
      </w:r>
      <w:r w:rsidR="007932AD" w:rsidRPr="002C155B">
        <w:rPr>
          <w:rFonts w:asciiTheme="minorHAnsi" w:hAnsiTheme="minorHAnsi" w:cs="Arial"/>
        </w:rPr>
        <w:t xml:space="preserve">                      </w:t>
      </w:r>
      <w:r w:rsidRPr="002C155B">
        <w:rPr>
          <w:rFonts w:asciiTheme="minorHAnsi" w:hAnsiTheme="minorHAnsi" w:cs="Arial"/>
        </w:rPr>
        <w:t xml:space="preserve">w ciągu następujących po sobie 12 miesięcy co najmniej </w:t>
      </w:r>
      <w:r w:rsidR="003A21B2" w:rsidRPr="002C155B">
        <w:rPr>
          <w:rFonts w:asciiTheme="minorHAnsi" w:hAnsiTheme="minorHAnsi" w:cs="Arial"/>
          <w:b/>
          <w:bCs/>
        </w:rPr>
        <w:t>600</w:t>
      </w:r>
      <w:r w:rsidRPr="002C155B">
        <w:rPr>
          <w:rFonts w:asciiTheme="minorHAnsi" w:hAnsiTheme="minorHAnsi" w:cs="Arial"/>
          <w:b/>
          <w:bCs/>
        </w:rPr>
        <w:t xml:space="preserve"> Mg. </w:t>
      </w:r>
      <w:r w:rsidRPr="002C155B">
        <w:rPr>
          <w:rFonts w:asciiTheme="minorHAnsi" w:eastAsia="Times New Roman" w:hAnsiTheme="minorHAnsi"/>
          <w:i/>
          <w:lang w:eastAsia="ar-SA"/>
        </w:rPr>
        <w:t>Należy wskazać miejsce prowadzenia usługi, termin (okres), zakres i wartość usługi oraz załączy  dowody potwierdzające, że usługa  została wykonana należycie.</w:t>
      </w:r>
    </w:p>
    <w:p w:rsidR="00E151AC" w:rsidRPr="00E151AC" w:rsidRDefault="00E151AC" w:rsidP="00E151AC">
      <w:pPr>
        <w:pStyle w:val="Akapitzlist"/>
        <w:rPr>
          <w:rFonts w:asciiTheme="minorHAnsi" w:eastAsia="Times New Roman" w:hAnsiTheme="minorHAnsi"/>
          <w:i/>
          <w:lang w:eastAsia="ar-SA"/>
        </w:rPr>
      </w:pPr>
    </w:p>
    <w:p w:rsidR="00E151AC" w:rsidRPr="00E151AC" w:rsidRDefault="00E151AC" w:rsidP="00E151AC">
      <w:pPr>
        <w:pStyle w:val="Akapitzlist"/>
        <w:suppressAutoHyphens/>
        <w:autoSpaceDE w:val="0"/>
        <w:spacing w:line="240" w:lineRule="auto"/>
        <w:ind w:left="2138"/>
        <w:jc w:val="both"/>
        <w:rPr>
          <w:rFonts w:asciiTheme="minorHAnsi" w:eastAsia="Times New Roman" w:hAnsiTheme="minorHAnsi"/>
          <w:i/>
          <w:lang w:eastAsia="ar-SA"/>
        </w:rPr>
      </w:pPr>
    </w:p>
    <w:p w:rsidR="00E85865" w:rsidRPr="00EE743E" w:rsidRDefault="00E85865" w:rsidP="00837AA4">
      <w:pPr>
        <w:pStyle w:val="Akapitzlist"/>
        <w:numPr>
          <w:ilvl w:val="1"/>
          <w:numId w:val="1"/>
        </w:numPr>
        <w:spacing w:after="0" w:line="23" w:lineRule="atLeast"/>
        <w:ind w:left="709"/>
        <w:jc w:val="both"/>
      </w:pPr>
      <w:r w:rsidRPr="00EE743E">
        <w:t>Postanowienia dotyczące podmiotów udostępniających zasoby:</w:t>
      </w:r>
    </w:p>
    <w:p w:rsidR="00E85865" w:rsidRPr="00EE743E" w:rsidRDefault="00E85865" w:rsidP="00837AA4">
      <w:pPr>
        <w:pStyle w:val="Akapitzlist"/>
        <w:numPr>
          <w:ilvl w:val="0"/>
          <w:numId w:val="7"/>
        </w:numPr>
        <w:spacing w:after="0" w:line="23" w:lineRule="atLeast"/>
        <w:jc w:val="both"/>
      </w:pPr>
      <w:r w:rsidRPr="00EE743E">
        <w:t xml:space="preserve">Wykonawca może w celu potwierdzenia spełniania warunków udziału </w:t>
      </w:r>
      <w:r w:rsidR="00523C8A" w:rsidRPr="00EE743E">
        <w:t xml:space="preserve">                                          </w:t>
      </w:r>
      <w:r w:rsidRPr="00EE743E">
        <w:t xml:space="preserve">w postępowaniu, w stosownych sytuacjach oraz w odniesieniu do niniejszego </w:t>
      </w:r>
      <w:r w:rsidRPr="00EE743E">
        <w:rPr>
          <w:rStyle w:val="Uwydatnienie"/>
          <w:i w:val="0"/>
        </w:rPr>
        <w:t>zamówienia</w:t>
      </w:r>
      <w:r w:rsidRPr="00EE743E">
        <w:t>, lub jego części, polegać na zdolnościach technicznych lub zawodowych lub sytuacji finansowej lub ekonomicznej innych podmiotów, niezależnie od charakteru prawnego łączących go z nim stosunków prawnych.</w:t>
      </w:r>
    </w:p>
    <w:p w:rsidR="00E85865" w:rsidRPr="00EE743E" w:rsidRDefault="00E85865" w:rsidP="00837AA4">
      <w:pPr>
        <w:pStyle w:val="Akapitzlist"/>
        <w:numPr>
          <w:ilvl w:val="0"/>
          <w:numId w:val="7"/>
        </w:numPr>
        <w:spacing w:after="0" w:line="23" w:lineRule="atLeast"/>
        <w:jc w:val="both"/>
      </w:pPr>
      <w:r w:rsidRPr="00EE743E">
        <w:t xml:space="preserve">Wykonawca, który polega na zdolnościach lub sytuacji innych podmiotów, musi udowodnić Zamawiającemu, że realizując </w:t>
      </w:r>
      <w:r w:rsidRPr="00EE743E">
        <w:rPr>
          <w:rStyle w:val="Uwydatnienie"/>
          <w:i w:val="0"/>
        </w:rPr>
        <w:t>zamówienie</w:t>
      </w:r>
      <w:r w:rsidRPr="00EE743E">
        <w:t xml:space="preserve">, będzie dysponował niezbędnymi zasobami tych podmiotów, w szczególności przedstawiając zobowiązanie tych podmiotów do oddania mu do dyspozycji niezbędnych zasobów na potrzeby realizacji </w:t>
      </w:r>
      <w:r w:rsidRPr="00EE743E">
        <w:rPr>
          <w:rStyle w:val="Uwydatnienie"/>
          <w:i w:val="0"/>
        </w:rPr>
        <w:t>zamówienia</w:t>
      </w:r>
      <w:r w:rsidRPr="00EE743E">
        <w:t>.</w:t>
      </w:r>
    </w:p>
    <w:p w:rsidR="00E85865" w:rsidRPr="00EE743E" w:rsidRDefault="00E85865" w:rsidP="00837AA4">
      <w:pPr>
        <w:pStyle w:val="Akapitzlist"/>
        <w:numPr>
          <w:ilvl w:val="0"/>
          <w:numId w:val="7"/>
        </w:numPr>
        <w:spacing w:after="0" w:line="23" w:lineRule="atLeast"/>
        <w:jc w:val="both"/>
      </w:pPr>
      <w:r w:rsidRPr="00EE743E">
        <w:t>Zamawi</w:t>
      </w:r>
      <w:r w:rsidR="007D739E" w:rsidRPr="00EE743E">
        <w:t>ający oceni, czy udostępniane W</w:t>
      </w:r>
      <w:r w:rsidRPr="00EE743E">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pkt. 6 niniejszej Specyfikacji.</w:t>
      </w:r>
    </w:p>
    <w:p w:rsidR="007D739E" w:rsidRPr="00EE743E" w:rsidRDefault="007D739E" w:rsidP="00837AA4">
      <w:pPr>
        <w:pStyle w:val="Akapitzlist"/>
        <w:numPr>
          <w:ilvl w:val="0"/>
          <w:numId w:val="7"/>
        </w:numPr>
        <w:spacing w:after="0" w:line="23" w:lineRule="atLeast"/>
        <w:jc w:val="both"/>
      </w:pPr>
      <w:r w:rsidRPr="00EE743E">
        <w:t>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w:t>
      </w:r>
    </w:p>
    <w:p w:rsidR="007D739E" w:rsidRPr="00EE743E" w:rsidRDefault="007D739E" w:rsidP="007D739E">
      <w:pPr>
        <w:pStyle w:val="Akapitzlist"/>
        <w:spacing w:after="0" w:line="23" w:lineRule="atLeast"/>
        <w:ind w:left="1429"/>
        <w:jc w:val="both"/>
      </w:pPr>
      <w:r w:rsidRPr="00EE743E">
        <w:t>- zastąpił ten podmiot innym podmiotem lub podmiotami lub</w:t>
      </w:r>
    </w:p>
    <w:p w:rsidR="007D739E" w:rsidRPr="00EE743E" w:rsidRDefault="007D739E" w:rsidP="007D739E">
      <w:pPr>
        <w:pStyle w:val="Akapitzlist"/>
        <w:spacing w:after="0" w:line="23" w:lineRule="atLeast"/>
        <w:ind w:left="1429"/>
        <w:jc w:val="both"/>
      </w:pPr>
      <w:r w:rsidRPr="00EE743E">
        <w:t xml:space="preserve">- zobowiązał się do osobistego wykonania odpowiedniej części </w:t>
      </w:r>
      <w:r w:rsidRPr="00EE743E">
        <w:rPr>
          <w:rStyle w:val="Uwydatnienie"/>
          <w:i w:val="0"/>
        </w:rPr>
        <w:t>zamówienia</w:t>
      </w:r>
      <w:r w:rsidRPr="00EE743E">
        <w:t>, jeżeli wykaże zdolności techniczne lub zawodowe lub sytuację finansową lub ekonomiczną, zgodnie z pkt. 5.2. niniejsze Specyfikacji istotnych Warunków Zamówienia.</w:t>
      </w:r>
    </w:p>
    <w:p w:rsidR="007D739E" w:rsidRPr="00EE743E" w:rsidRDefault="007D739E" w:rsidP="00837AA4">
      <w:pPr>
        <w:pStyle w:val="Akapitzlist"/>
        <w:numPr>
          <w:ilvl w:val="0"/>
          <w:numId w:val="7"/>
        </w:numPr>
        <w:spacing w:after="0" w:line="23" w:lineRule="atLeast"/>
        <w:jc w:val="both"/>
      </w:pPr>
      <w:r w:rsidRPr="00EE743E">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D739E" w:rsidRPr="000A4984" w:rsidRDefault="00755474" w:rsidP="00837AA4">
      <w:pPr>
        <w:pStyle w:val="Akapitzlist"/>
        <w:numPr>
          <w:ilvl w:val="1"/>
          <w:numId w:val="1"/>
        </w:numPr>
        <w:spacing w:after="0" w:line="23" w:lineRule="atLeast"/>
        <w:ind w:left="709"/>
        <w:jc w:val="both"/>
      </w:pPr>
      <w:r w:rsidRPr="000A4984">
        <w:t>Określone przez Zamawiającego warunki udziału w postępowaniu oraz wymagane środki dowodowe mają na celu ocenę zdolności Wykonawcy do należytego wykonania niniejszego zamówienia. Wykonawcy, którzy nie wykażą spełniania warunków udziału w postępowaniu, podlegać będą wykluczeniu z udziału w postępowaniu.</w:t>
      </w:r>
    </w:p>
    <w:p w:rsidR="00755474" w:rsidRPr="000A4984" w:rsidRDefault="00755474" w:rsidP="00837AA4">
      <w:pPr>
        <w:pStyle w:val="Akapitzlist"/>
        <w:numPr>
          <w:ilvl w:val="1"/>
          <w:numId w:val="1"/>
        </w:numPr>
        <w:spacing w:after="0" w:line="23" w:lineRule="atLeast"/>
        <w:ind w:left="709"/>
        <w:jc w:val="both"/>
      </w:pPr>
      <w:r w:rsidRPr="000A4984">
        <w:t>W przypadku Wykonawców wspólnie ubiegających się o udzielenie zamówienia, zobowiązani są oni wykazać spełnienie warunków udziału w postępowaniu wspólnie.</w:t>
      </w:r>
    </w:p>
    <w:p w:rsidR="00755474" w:rsidRDefault="00755474" w:rsidP="00755474">
      <w:pPr>
        <w:spacing w:after="0" w:line="23" w:lineRule="atLeast"/>
        <w:jc w:val="both"/>
      </w:pPr>
    </w:p>
    <w:p w:rsidR="00755474" w:rsidRPr="00561265" w:rsidRDefault="00755474" w:rsidP="00837AA4">
      <w:pPr>
        <w:pStyle w:val="Akapitzlist"/>
        <w:numPr>
          <w:ilvl w:val="0"/>
          <w:numId w:val="1"/>
        </w:numPr>
        <w:spacing w:after="0" w:line="23" w:lineRule="atLeast"/>
        <w:ind w:left="426"/>
        <w:jc w:val="both"/>
        <w:rPr>
          <w:b/>
        </w:rPr>
      </w:pPr>
      <w:r w:rsidRPr="00561265">
        <w:rPr>
          <w:b/>
        </w:rPr>
        <w:t>PODSTAWY WYKLUCZENIA Z UDZIAŁU W POSTĘPOWANIU</w:t>
      </w:r>
    </w:p>
    <w:p w:rsidR="002C1D28" w:rsidRDefault="002C1D28" w:rsidP="002C1D28">
      <w:pPr>
        <w:spacing w:after="0" w:line="23" w:lineRule="atLeast"/>
        <w:jc w:val="both"/>
      </w:pPr>
    </w:p>
    <w:p w:rsidR="002C1D28" w:rsidRDefault="00496CAD" w:rsidP="00837AA4">
      <w:pPr>
        <w:pStyle w:val="Akapitzlist"/>
        <w:numPr>
          <w:ilvl w:val="1"/>
          <w:numId w:val="1"/>
        </w:numPr>
        <w:spacing w:after="0" w:line="23" w:lineRule="atLeast"/>
        <w:ind w:left="709"/>
        <w:jc w:val="both"/>
      </w:pPr>
      <w:r>
        <w:t xml:space="preserve">Z udziału w niniejszym postępowaniu wyklucza się Wykonawców, którzy podlegają wykluczeniu na podstawie art. 24.ust. 1 </w:t>
      </w:r>
      <w:r w:rsidR="00CD7B05">
        <w:t xml:space="preserve">pkt. 12-23 </w:t>
      </w:r>
      <w:proofErr w:type="spellStart"/>
      <w:r>
        <w:t>Pzp</w:t>
      </w:r>
      <w:proofErr w:type="spellEnd"/>
      <w:r>
        <w:t>.</w:t>
      </w:r>
    </w:p>
    <w:p w:rsidR="00496CAD" w:rsidRPr="003031BF" w:rsidRDefault="00EE743E" w:rsidP="00837AA4">
      <w:pPr>
        <w:pStyle w:val="Akapitzlist"/>
        <w:numPr>
          <w:ilvl w:val="1"/>
          <w:numId w:val="1"/>
        </w:numPr>
        <w:spacing w:after="0" w:line="23" w:lineRule="atLeast"/>
        <w:ind w:left="709"/>
        <w:jc w:val="both"/>
      </w:pPr>
      <w:r w:rsidRPr="003031BF">
        <w:rPr>
          <w:rFonts w:cs="Arial"/>
        </w:rPr>
        <w:t>Zamawiający przewiduje wykluczenie</w:t>
      </w:r>
      <w:r w:rsidR="00B10409" w:rsidRPr="003031BF">
        <w:rPr>
          <w:rFonts w:cs="Arial"/>
        </w:rPr>
        <w:t xml:space="preserve"> </w:t>
      </w:r>
      <w:r w:rsidR="00496CAD" w:rsidRPr="003031BF">
        <w:rPr>
          <w:rFonts w:cs="Arial"/>
        </w:rPr>
        <w:t>Wykonawcy na podstawie art. 24 ust.</w:t>
      </w:r>
      <w:r w:rsidRPr="003031BF">
        <w:rPr>
          <w:rFonts w:cs="Arial"/>
        </w:rPr>
        <w:t xml:space="preserve"> </w:t>
      </w:r>
      <w:r w:rsidR="00496CAD" w:rsidRPr="003031BF">
        <w:rPr>
          <w:rFonts w:cs="Arial"/>
        </w:rPr>
        <w:t xml:space="preserve">5 </w:t>
      </w:r>
      <w:r w:rsidRPr="003031BF">
        <w:rPr>
          <w:rFonts w:cs="Arial"/>
        </w:rPr>
        <w:t xml:space="preserve">pkt. 1 </w:t>
      </w:r>
      <w:r w:rsidR="00496CAD" w:rsidRPr="003031BF">
        <w:rPr>
          <w:rFonts w:cs="Arial"/>
        </w:rPr>
        <w:t xml:space="preserve">ustawy </w:t>
      </w:r>
      <w:proofErr w:type="spellStart"/>
      <w:r w:rsidR="00496CAD" w:rsidRPr="003031BF">
        <w:rPr>
          <w:rFonts w:cs="Arial"/>
        </w:rPr>
        <w:t>Pzp</w:t>
      </w:r>
      <w:proofErr w:type="spellEnd"/>
      <w:r w:rsidR="00496CAD" w:rsidRPr="003031BF">
        <w:rPr>
          <w:rFonts w:cs="Arial"/>
        </w:rPr>
        <w:t>.</w:t>
      </w:r>
    </w:p>
    <w:p w:rsidR="00496CAD" w:rsidRPr="00B93566" w:rsidRDefault="00496CAD" w:rsidP="00837AA4">
      <w:pPr>
        <w:pStyle w:val="Akapitzlist"/>
        <w:numPr>
          <w:ilvl w:val="1"/>
          <w:numId w:val="1"/>
        </w:numPr>
        <w:spacing w:after="0" w:line="23" w:lineRule="atLeast"/>
        <w:ind w:left="709"/>
        <w:jc w:val="both"/>
      </w:pPr>
      <w:r w:rsidRPr="00B93566">
        <w:rPr>
          <w:rFonts w:cs="Arial"/>
        </w:rPr>
        <w:t xml:space="preserve">Wykluczenie Wykonawcy następuje w przypadkach, o których mowa w art. 24 ust.7 ustawy </w:t>
      </w:r>
      <w:proofErr w:type="spellStart"/>
      <w:r w:rsidRPr="00B93566">
        <w:rPr>
          <w:rFonts w:cs="Arial"/>
        </w:rPr>
        <w:t>Pzp</w:t>
      </w:r>
      <w:proofErr w:type="spellEnd"/>
      <w:r w:rsidRPr="00B93566">
        <w:rPr>
          <w:rFonts w:cs="Arial"/>
        </w:rPr>
        <w:t>.</w:t>
      </w:r>
    </w:p>
    <w:p w:rsidR="00496CAD" w:rsidRPr="00B93566" w:rsidRDefault="00496CAD" w:rsidP="00837AA4">
      <w:pPr>
        <w:pStyle w:val="Akapitzlist"/>
        <w:numPr>
          <w:ilvl w:val="1"/>
          <w:numId w:val="1"/>
        </w:numPr>
        <w:spacing w:after="0" w:line="23" w:lineRule="atLeast"/>
        <w:ind w:left="709"/>
        <w:jc w:val="both"/>
      </w:pPr>
      <w:r w:rsidRPr="00B93566">
        <w:rPr>
          <w:rFonts w:cs="Arial"/>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96CAD" w:rsidRPr="00496CAD" w:rsidRDefault="00496CAD" w:rsidP="00837AA4">
      <w:pPr>
        <w:pStyle w:val="Akapitzlist"/>
        <w:numPr>
          <w:ilvl w:val="1"/>
          <w:numId w:val="1"/>
        </w:numPr>
        <w:spacing w:after="0" w:line="23" w:lineRule="atLeast"/>
        <w:ind w:left="709"/>
        <w:jc w:val="both"/>
      </w:pPr>
      <w:r w:rsidRPr="00496CAD">
        <w:rPr>
          <w:rFonts w:cs="Arial"/>
        </w:rPr>
        <w:t>Wykonawca nie podlega wykluczeniu, jeżeli Zamawiający, uwzględniając wagę i szczególne okoliczności czynu Wykonawcy, uzna za wystarczające dowody przedstawione na podstawie ust.</w:t>
      </w:r>
      <w:r w:rsidR="007932AD">
        <w:rPr>
          <w:rFonts w:cs="Arial"/>
        </w:rPr>
        <w:t xml:space="preserve"> </w:t>
      </w:r>
      <w:r w:rsidRPr="00496CAD">
        <w:rPr>
          <w:rFonts w:cs="Arial"/>
        </w:rPr>
        <w:t>6.4 SIWZ.</w:t>
      </w:r>
    </w:p>
    <w:p w:rsidR="00496CAD" w:rsidRPr="00496CAD" w:rsidRDefault="00496CAD" w:rsidP="00837AA4">
      <w:pPr>
        <w:pStyle w:val="Akapitzlist"/>
        <w:numPr>
          <w:ilvl w:val="1"/>
          <w:numId w:val="1"/>
        </w:numPr>
        <w:spacing w:after="0" w:line="23" w:lineRule="atLeast"/>
        <w:ind w:left="709"/>
        <w:jc w:val="both"/>
      </w:pPr>
      <w:r>
        <w:rPr>
          <w:rFonts w:cs="Arial"/>
        </w:rPr>
        <w:t>Możliwość przedstawienia dowodów na to, że podjęte przez Wykonawcę środki są wystarczające do wykazania jego rzetelności, o której mowa w pkt. 6.4. SIWZ, nie dotyczy wykonawcy, będącego podmiotem zbiorowym, wobec którego orzeczono prawomocnym wyrokiem sądu zakaz ubiegania się o udzielenie zamówienia oraz nie upłynął określony w tym wyroku okres obowiązywania tego zakazu.</w:t>
      </w:r>
    </w:p>
    <w:p w:rsidR="00496CAD" w:rsidRPr="00CD7B05" w:rsidRDefault="00496CAD" w:rsidP="00837AA4">
      <w:pPr>
        <w:pStyle w:val="Akapitzlist"/>
        <w:numPr>
          <w:ilvl w:val="1"/>
          <w:numId w:val="1"/>
        </w:numPr>
        <w:spacing w:after="0" w:line="23" w:lineRule="atLeast"/>
        <w:ind w:left="709"/>
        <w:jc w:val="both"/>
      </w:pPr>
      <w:r>
        <w:rPr>
          <w:rFonts w:cs="Arial"/>
        </w:rPr>
        <w:t>Ofertę wykonawcy wykluczonego uznaje się za odrzuconą</w:t>
      </w:r>
      <w:r w:rsidR="008541AC">
        <w:rPr>
          <w:rFonts w:cs="Arial"/>
        </w:rPr>
        <w:t>. Zamawiający może wykluczyć Wykonawcę na każdym etapie postępowania o udzielenie zamówienia.</w:t>
      </w:r>
    </w:p>
    <w:p w:rsidR="00CD7B05" w:rsidRPr="00CD7B05" w:rsidRDefault="00CD7B05" w:rsidP="00CD7B05">
      <w:pPr>
        <w:pStyle w:val="Akapitzlist"/>
        <w:spacing w:after="0" w:line="23" w:lineRule="atLeast"/>
        <w:ind w:left="1080"/>
        <w:jc w:val="both"/>
      </w:pPr>
    </w:p>
    <w:p w:rsidR="00CD7B05" w:rsidRDefault="00CD7B05" w:rsidP="00837AA4">
      <w:pPr>
        <w:pStyle w:val="Akapitzlist"/>
        <w:numPr>
          <w:ilvl w:val="0"/>
          <w:numId w:val="1"/>
        </w:numPr>
        <w:spacing w:after="0" w:line="23" w:lineRule="atLeast"/>
        <w:ind w:left="426"/>
        <w:jc w:val="both"/>
        <w:rPr>
          <w:b/>
        </w:rPr>
      </w:pPr>
      <w:r w:rsidRPr="00CD7B05">
        <w:rPr>
          <w:b/>
        </w:rPr>
        <w:t xml:space="preserve">WYKAZ OŚWIADCZEŃ LUB DOKUMENTÓW, JAKIE POWINNI DOSTARCZYĆ WYKONAWCY </w:t>
      </w:r>
      <w:r w:rsidR="00D24172">
        <w:rPr>
          <w:b/>
        </w:rPr>
        <w:t xml:space="preserve">                         </w:t>
      </w:r>
      <w:r w:rsidRPr="00CD7B05">
        <w:rPr>
          <w:b/>
        </w:rPr>
        <w:t>W CELU POTWIERDZENIA SPEŁNIANIA WARUNKÓW UDZIAŁU W POSTĘPOWANIU ORAZ BRAKU PODSTAW DO WYKLUCZENIA</w:t>
      </w:r>
      <w:r>
        <w:rPr>
          <w:b/>
        </w:rPr>
        <w:t>.</w:t>
      </w:r>
    </w:p>
    <w:p w:rsidR="00A80DBD" w:rsidRPr="00A80DBD" w:rsidRDefault="00372E67" w:rsidP="00837AA4">
      <w:pPr>
        <w:pStyle w:val="Akapitzlist"/>
        <w:numPr>
          <w:ilvl w:val="1"/>
          <w:numId w:val="1"/>
        </w:numPr>
        <w:spacing w:after="0" w:line="23" w:lineRule="atLeast"/>
        <w:ind w:left="709"/>
        <w:jc w:val="both"/>
      </w:pPr>
      <w:r>
        <w:t>Każdy z Wykonawców ma obowiązek złożyć wraz z ofertą</w:t>
      </w:r>
      <w:r w:rsidR="00A80DBD">
        <w:t xml:space="preserve"> następujące</w:t>
      </w:r>
      <w:r>
        <w:t xml:space="preserve"> oświadczenia </w:t>
      </w:r>
      <w:r w:rsidR="00A80DBD">
        <w:t xml:space="preserve">            </w:t>
      </w:r>
      <w:r w:rsidR="00523C8A">
        <w:t xml:space="preserve">                       </w:t>
      </w:r>
      <w:r>
        <w:t xml:space="preserve">i dokumenty potwierdzające spełnianie warunków udziału w postępowaniu i braku </w:t>
      </w:r>
      <w:r w:rsidRPr="00A80DBD">
        <w:t>podstaw do wykluczenia.</w:t>
      </w:r>
    </w:p>
    <w:p w:rsidR="00A80DBD" w:rsidRDefault="00A80DBD" w:rsidP="00837AA4">
      <w:pPr>
        <w:pStyle w:val="Akapitzlist"/>
        <w:numPr>
          <w:ilvl w:val="0"/>
          <w:numId w:val="8"/>
        </w:numPr>
        <w:spacing w:after="0" w:line="23" w:lineRule="atLeast"/>
        <w:jc w:val="both"/>
      </w:pPr>
      <w:r>
        <w:t>Oświadczenie wykonawcy o spełnianiu warunków udziału w postępowaniu sporządzone według wzoru stanowiącego załącznik nr</w:t>
      </w:r>
      <w:r w:rsidR="00DE5909">
        <w:t xml:space="preserve"> 3 do Specyfikacji;</w:t>
      </w:r>
    </w:p>
    <w:p w:rsidR="00A80DBD" w:rsidRPr="00A80DBD" w:rsidRDefault="00A80DBD" w:rsidP="00837AA4">
      <w:pPr>
        <w:pStyle w:val="Akapitzlist"/>
        <w:numPr>
          <w:ilvl w:val="0"/>
          <w:numId w:val="8"/>
        </w:numPr>
        <w:spacing w:after="0" w:line="23" w:lineRule="atLeast"/>
        <w:jc w:val="both"/>
      </w:pPr>
      <w:r w:rsidRPr="00A80DBD">
        <w:t xml:space="preserve">Oświadczenie wykonawcy o braku podstaw do wykluczenia sporządzone według wzoru stanowiącego załącznik nr </w:t>
      </w:r>
      <w:r w:rsidR="00DE5909">
        <w:t>2 do Specyfikacji.</w:t>
      </w:r>
    </w:p>
    <w:p w:rsidR="00A80DBD" w:rsidRPr="00372E67" w:rsidRDefault="00A80DBD" w:rsidP="00A80DBD">
      <w:pPr>
        <w:pStyle w:val="Akapitzlist"/>
        <w:spacing w:after="0" w:line="23" w:lineRule="atLeast"/>
        <w:ind w:left="1440"/>
        <w:jc w:val="both"/>
        <w:rPr>
          <w:b/>
        </w:rPr>
      </w:pPr>
    </w:p>
    <w:p w:rsidR="00372E67" w:rsidRDefault="00372E67" w:rsidP="00837AA4">
      <w:pPr>
        <w:pStyle w:val="Akapitzlist"/>
        <w:numPr>
          <w:ilvl w:val="1"/>
          <w:numId w:val="1"/>
        </w:numPr>
        <w:spacing w:after="0" w:line="23" w:lineRule="atLeast"/>
        <w:ind w:left="709"/>
        <w:jc w:val="both"/>
      </w:pPr>
      <w:r w:rsidRPr="00372E67">
        <w:t xml:space="preserve">W celu </w:t>
      </w:r>
      <w:r>
        <w:t xml:space="preserve">potwierdzenia spełniania warunków udziału w postępowaniu </w:t>
      </w:r>
      <w:r w:rsidR="00A80DBD">
        <w:t xml:space="preserve">wykonawca zobowiązany jest </w:t>
      </w:r>
      <w:r w:rsidR="00B93E1D" w:rsidRPr="00B93E1D">
        <w:rPr>
          <w:b/>
        </w:rPr>
        <w:t>na wezwanie Zamawiającego</w:t>
      </w:r>
      <w:r w:rsidR="00B93E1D">
        <w:t xml:space="preserve"> </w:t>
      </w:r>
      <w:r w:rsidR="00A80DBD">
        <w:t>złożyć następujące dokumenty:</w:t>
      </w:r>
    </w:p>
    <w:p w:rsidR="00E151AC" w:rsidRDefault="00E151AC" w:rsidP="00E151AC">
      <w:pPr>
        <w:pStyle w:val="Akapitzlist"/>
        <w:spacing w:after="0" w:line="23" w:lineRule="atLeast"/>
        <w:ind w:left="709"/>
        <w:jc w:val="both"/>
      </w:pPr>
    </w:p>
    <w:p w:rsidR="00E151AC" w:rsidRPr="00E151AC" w:rsidRDefault="00E151AC" w:rsidP="00E151AC">
      <w:pPr>
        <w:pStyle w:val="Akapitzlist"/>
        <w:numPr>
          <w:ilvl w:val="0"/>
          <w:numId w:val="9"/>
        </w:numPr>
        <w:spacing w:after="0" w:line="240" w:lineRule="auto"/>
        <w:ind w:left="1418"/>
        <w:jc w:val="both"/>
        <w:rPr>
          <w:rFonts w:asciiTheme="minorHAnsi" w:eastAsia="Times New Roman" w:hAnsiTheme="minorHAnsi"/>
          <w:lang w:eastAsia="pl-PL"/>
        </w:rPr>
      </w:pPr>
      <w:r w:rsidRPr="00E151AC">
        <w:rPr>
          <w:rFonts w:asciiTheme="minorHAnsi" w:hAnsiTheme="minorHAnsi"/>
          <w:color w:val="000000"/>
        </w:rPr>
        <w:t xml:space="preserve">Aktualny wpis do rejestru działalności regulowanej prowadzonego przez Wójta Gminy Mały Płock w zakresie odbierania odpadów komunalnych od właścicieli nieruchomości zgodnie z wymogami ustawy z dnia 13.09.1996 r. o utrzymaniu czystości i porządku </w:t>
      </w:r>
      <w:r w:rsidR="00AB69ED">
        <w:rPr>
          <w:rFonts w:asciiTheme="minorHAnsi" w:hAnsiTheme="minorHAnsi"/>
          <w:color w:val="000000"/>
        </w:rPr>
        <w:t xml:space="preserve">                </w:t>
      </w:r>
      <w:r w:rsidR="003025CC">
        <w:rPr>
          <w:rFonts w:asciiTheme="minorHAnsi" w:hAnsiTheme="minorHAnsi"/>
          <w:color w:val="000000"/>
        </w:rPr>
        <w:t>w gminie (Dz. U. z 2020 r. poz. 1439</w:t>
      </w:r>
      <w:r w:rsidR="001539A4">
        <w:rPr>
          <w:rFonts w:asciiTheme="minorHAnsi" w:hAnsiTheme="minorHAnsi"/>
          <w:color w:val="000000"/>
        </w:rPr>
        <w:t>)</w:t>
      </w:r>
      <w:r w:rsidRPr="00E151AC">
        <w:rPr>
          <w:rFonts w:asciiTheme="minorHAnsi" w:hAnsiTheme="minorHAnsi"/>
          <w:color w:val="000000"/>
        </w:rPr>
        <w:t>;</w:t>
      </w:r>
    </w:p>
    <w:p w:rsidR="00E151AC" w:rsidRPr="00E151AC" w:rsidRDefault="00E151AC" w:rsidP="00AB69ED">
      <w:pPr>
        <w:pStyle w:val="Akapitzlist"/>
        <w:numPr>
          <w:ilvl w:val="0"/>
          <w:numId w:val="9"/>
        </w:numPr>
        <w:autoSpaceDE w:val="0"/>
        <w:autoSpaceDN w:val="0"/>
        <w:adjustRightInd w:val="0"/>
        <w:ind w:left="1418"/>
        <w:jc w:val="both"/>
        <w:rPr>
          <w:rFonts w:asciiTheme="minorHAnsi" w:hAnsiTheme="minorHAnsi"/>
        </w:rPr>
      </w:pPr>
      <w:r w:rsidRPr="00E151AC">
        <w:rPr>
          <w:rFonts w:asciiTheme="minorHAnsi" w:hAnsiTheme="minorHAnsi"/>
        </w:rPr>
        <w:t xml:space="preserve">Aktualne zezwolenie na zbieranie i  transport odpadów zgodnie z ( art.41 ustawy </w:t>
      </w:r>
      <w:r w:rsidR="00AB69ED">
        <w:rPr>
          <w:rFonts w:asciiTheme="minorHAnsi" w:hAnsiTheme="minorHAnsi"/>
        </w:rPr>
        <w:t xml:space="preserve"> </w:t>
      </w:r>
      <w:r w:rsidRPr="00E151AC">
        <w:rPr>
          <w:rFonts w:asciiTheme="minorHAnsi" w:hAnsiTheme="minorHAnsi"/>
        </w:rPr>
        <w:t>z dnia 14.12.2</w:t>
      </w:r>
      <w:r w:rsidR="00AB4A49">
        <w:rPr>
          <w:rFonts w:asciiTheme="minorHAnsi" w:hAnsiTheme="minorHAnsi"/>
        </w:rPr>
        <w:t xml:space="preserve">012 r. </w:t>
      </w:r>
      <w:r w:rsidR="007932AD">
        <w:rPr>
          <w:rFonts w:asciiTheme="minorHAnsi" w:hAnsiTheme="minorHAnsi"/>
        </w:rPr>
        <w:t xml:space="preserve">o odpadach, </w:t>
      </w:r>
      <w:r w:rsidR="003025CC">
        <w:rPr>
          <w:rFonts w:asciiTheme="minorHAnsi" w:hAnsiTheme="minorHAnsi"/>
        </w:rPr>
        <w:t>Dz. U. z 2020 r. poz. 797</w:t>
      </w:r>
      <w:r w:rsidR="00AB4A49">
        <w:rPr>
          <w:rFonts w:asciiTheme="minorHAnsi" w:hAnsiTheme="minorHAnsi"/>
        </w:rPr>
        <w:t xml:space="preserve"> z </w:t>
      </w:r>
      <w:proofErr w:type="spellStart"/>
      <w:r w:rsidR="00AB4A49">
        <w:rPr>
          <w:rFonts w:asciiTheme="minorHAnsi" w:hAnsiTheme="minorHAnsi"/>
        </w:rPr>
        <w:t>późn</w:t>
      </w:r>
      <w:proofErr w:type="spellEnd"/>
      <w:r w:rsidR="00AB4A49">
        <w:rPr>
          <w:rFonts w:asciiTheme="minorHAnsi" w:hAnsiTheme="minorHAnsi"/>
        </w:rPr>
        <w:t>. zm.</w:t>
      </w:r>
      <w:r w:rsidRPr="00E151AC">
        <w:rPr>
          <w:rFonts w:asciiTheme="minorHAnsi" w:hAnsiTheme="minorHAnsi"/>
        </w:rPr>
        <w:t>);</w:t>
      </w:r>
    </w:p>
    <w:p w:rsidR="00B93E1D" w:rsidRPr="00A51036"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rsidRPr="00A51036">
        <w:t xml:space="preserve">potwierdzające, że wykonawca jest ubezpieczony od odpowiedzialności cywilnej </w:t>
      </w:r>
      <w:r w:rsidR="00893FCC" w:rsidRPr="00A51036">
        <w:t xml:space="preserve">                      </w:t>
      </w:r>
      <w:r w:rsidRPr="00A51036">
        <w:t>w zakresie prowadzonej działalności związanej z przedmiotem</w:t>
      </w:r>
      <w:r w:rsidR="003025CC">
        <w:t xml:space="preserve"> zamówienia na kwotę min 2</w:t>
      </w:r>
      <w:r w:rsidR="0091026A" w:rsidRPr="00A51036">
        <w:t>00</w:t>
      </w:r>
      <w:r w:rsidR="00E151AC" w:rsidRPr="00A51036">
        <w:t xml:space="preserve"> 0</w:t>
      </w:r>
      <w:r w:rsidR="00E303BB" w:rsidRPr="00A51036">
        <w:t>00 zł (słownie: czterysta</w:t>
      </w:r>
      <w:r w:rsidRPr="00A51036">
        <w:t xml:space="preserve"> tysięcy złotych gr 00/100).</w:t>
      </w:r>
    </w:p>
    <w:p w:rsidR="00B93E1D" w:rsidRPr="00EE7218"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t>wykaz narzędzi, wyposażenia zakładu lub urządzeń technicznych dostępnych wykonawcy w celu wykonania zamówienia publicznego wraz z informacją o podstawie do dysponowania tymi zasobami</w:t>
      </w:r>
      <w:r w:rsidR="00EE7218">
        <w:t xml:space="preserve"> – </w:t>
      </w:r>
      <w:r w:rsidR="00EE7218" w:rsidRPr="00EE7218">
        <w:rPr>
          <w:b/>
        </w:rPr>
        <w:t>sporządzonego zgodnie z załącznikiem nr</w:t>
      </w:r>
      <w:r w:rsidR="008B2F99">
        <w:rPr>
          <w:b/>
        </w:rPr>
        <w:t xml:space="preserve"> 6</w:t>
      </w:r>
      <w:r>
        <w:t>;</w:t>
      </w:r>
    </w:p>
    <w:p w:rsidR="00EE7218" w:rsidRPr="00EE7218" w:rsidRDefault="00340924" w:rsidP="00837AA4">
      <w:pPr>
        <w:pStyle w:val="Akapitzlist"/>
        <w:numPr>
          <w:ilvl w:val="0"/>
          <w:numId w:val="9"/>
        </w:numPr>
        <w:spacing w:after="0" w:line="240" w:lineRule="auto"/>
        <w:ind w:left="1418"/>
        <w:jc w:val="both"/>
        <w:rPr>
          <w:rFonts w:asciiTheme="minorHAnsi" w:eastAsia="Times New Roman" w:hAnsiTheme="minorHAnsi"/>
          <w:lang w:eastAsia="pl-PL"/>
        </w:rPr>
      </w:pPr>
      <w:r>
        <w:rPr>
          <w:rFonts w:asciiTheme="minorHAnsi" w:hAnsiTheme="minorHAnsi"/>
        </w:rPr>
        <w:t>Oświadczenie dotyczące</w:t>
      </w:r>
      <w:r w:rsidR="00EE7218" w:rsidRPr="00EE7218">
        <w:rPr>
          <w:rFonts w:asciiTheme="minorHAnsi" w:hAnsiTheme="minorHAnsi"/>
        </w:rPr>
        <w:t xml:space="preserve"> bazy magazynowo – transportowej wraz z informacją </w:t>
      </w:r>
      <w:r>
        <w:rPr>
          <w:rFonts w:asciiTheme="minorHAnsi" w:hAnsiTheme="minorHAnsi"/>
        </w:rPr>
        <w:t xml:space="preserve">                           </w:t>
      </w:r>
      <w:r w:rsidR="00EE7218" w:rsidRPr="00EE7218">
        <w:rPr>
          <w:rFonts w:asciiTheme="minorHAnsi" w:hAnsiTheme="minorHAnsi"/>
        </w:rPr>
        <w:t xml:space="preserve">o podstawie dysponowania tym zapleczem – </w:t>
      </w:r>
      <w:r w:rsidR="00EE7218" w:rsidRPr="00EE7218">
        <w:rPr>
          <w:rFonts w:asciiTheme="minorHAnsi" w:hAnsiTheme="minorHAnsi"/>
          <w:b/>
        </w:rPr>
        <w:t>sporządzonego zgodnie z załącznikiem nr</w:t>
      </w:r>
      <w:r w:rsidR="00EE7218" w:rsidRPr="00EE7218">
        <w:rPr>
          <w:rFonts w:asciiTheme="minorHAnsi" w:hAnsiTheme="minorHAnsi"/>
        </w:rPr>
        <w:t xml:space="preserve"> </w:t>
      </w:r>
      <w:r w:rsidR="00351CE7" w:rsidRPr="00340924">
        <w:rPr>
          <w:rFonts w:asciiTheme="minorHAnsi" w:hAnsiTheme="minorHAnsi"/>
          <w:b/>
        </w:rPr>
        <w:t>7</w:t>
      </w:r>
      <w:r w:rsidR="00EE7218" w:rsidRPr="00EE7218">
        <w:rPr>
          <w:rFonts w:asciiTheme="minorHAnsi" w:hAnsiTheme="minorHAnsi"/>
        </w:rPr>
        <w:t>;</w:t>
      </w:r>
    </w:p>
    <w:p w:rsidR="00EE7218" w:rsidRPr="000A4984" w:rsidRDefault="00EE7218" w:rsidP="00837AA4">
      <w:pPr>
        <w:pStyle w:val="Akapitzlist"/>
        <w:numPr>
          <w:ilvl w:val="0"/>
          <w:numId w:val="9"/>
        </w:numPr>
        <w:spacing w:after="0" w:line="240" w:lineRule="auto"/>
        <w:ind w:left="1418"/>
        <w:jc w:val="both"/>
        <w:rPr>
          <w:rFonts w:asciiTheme="minorHAnsi" w:eastAsia="Times New Roman" w:hAnsiTheme="minorHAnsi"/>
          <w:b/>
          <w:lang w:eastAsia="pl-PL"/>
        </w:rPr>
      </w:pPr>
      <w:r w:rsidRPr="000A4984">
        <w:rPr>
          <w:rFonts w:asciiTheme="minorHAnsi" w:hAnsiTheme="minorHAnsi"/>
        </w:rPr>
        <w:t xml:space="preserve">Wykaz usług wykonanych, a w przypadku świadczeń okresowych lub ciągłych również wykonywanych, w okresie ostatnich 3 lat przed upływem terminu składania ofert, </w:t>
      </w:r>
      <w:r w:rsidR="00AB69ED" w:rsidRPr="000A4984">
        <w:rPr>
          <w:rFonts w:asciiTheme="minorHAnsi" w:hAnsiTheme="minorHAnsi"/>
        </w:rPr>
        <w:t xml:space="preserve">                    </w:t>
      </w:r>
      <w:r w:rsidRPr="000A4984">
        <w:rPr>
          <w:rFonts w:asciiTheme="minorHAnsi" w:hAnsiTheme="minorHAnsi"/>
        </w:rPr>
        <w:t xml:space="preserve">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0A4984">
        <w:rPr>
          <w:rFonts w:asciiTheme="minorHAnsi" w:hAnsiTheme="minorHAnsi"/>
          <w:b/>
        </w:rPr>
        <w:t xml:space="preserve">sporządzonego zgodnie z załącznikiem nr </w:t>
      </w:r>
      <w:r w:rsidR="00351CE7" w:rsidRPr="000A4984">
        <w:rPr>
          <w:rFonts w:asciiTheme="minorHAnsi" w:hAnsiTheme="minorHAnsi"/>
          <w:b/>
        </w:rPr>
        <w:t>8.</w:t>
      </w:r>
    </w:p>
    <w:p w:rsidR="00B93E1D" w:rsidRPr="00EE7218" w:rsidRDefault="00B93E1D" w:rsidP="00B93E1D">
      <w:pPr>
        <w:pStyle w:val="Akapitzlist"/>
        <w:spacing w:after="0" w:line="23" w:lineRule="atLeast"/>
        <w:ind w:left="2160"/>
        <w:jc w:val="both"/>
        <w:rPr>
          <w:rFonts w:asciiTheme="minorHAnsi" w:hAnsiTheme="minorHAnsi"/>
        </w:rPr>
      </w:pPr>
    </w:p>
    <w:p w:rsidR="00A80DBD" w:rsidRDefault="00A80DBD" w:rsidP="00837AA4">
      <w:pPr>
        <w:pStyle w:val="Akapitzlist"/>
        <w:numPr>
          <w:ilvl w:val="1"/>
          <w:numId w:val="1"/>
        </w:numPr>
        <w:spacing w:after="0" w:line="23" w:lineRule="atLeast"/>
        <w:ind w:left="709"/>
        <w:jc w:val="both"/>
      </w:pPr>
      <w:r>
        <w:t xml:space="preserve">W celu wykazania braku podstaw do wykluczenia z postępowania na okoliczności, </w:t>
      </w:r>
      <w:r w:rsidR="00B93E1D">
        <w:t xml:space="preserve">               </w:t>
      </w:r>
      <w:r w:rsidR="00C063E8">
        <w:t xml:space="preserve">                     </w:t>
      </w:r>
      <w:r>
        <w:t xml:space="preserve">o których mowa w art. 24 ust 1. </w:t>
      </w:r>
      <w:proofErr w:type="spellStart"/>
      <w:r>
        <w:t>Pzp</w:t>
      </w:r>
      <w:proofErr w:type="spellEnd"/>
      <w:r>
        <w:t xml:space="preserve"> Wykonawca zobowiązany jest </w:t>
      </w:r>
      <w:r w:rsidR="00A26AFE" w:rsidRPr="00A26AFE">
        <w:rPr>
          <w:b/>
        </w:rPr>
        <w:t>na wezwanie zamawiającego</w:t>
      </w:r>
      <w:r w:rsidR="00A26AFE">
        <w:t xml:space="preserve"> </w:t>
      </w:r>
      <w:r>
        <w:t>złożyć następujące dokumenty:</w:t>
      </w:r>
    </w:p>
    <w:p w:rsidR="00A26AFE" w:rsidRPr="003031BF" w:rsidRDefault="00A26AFE" w:rsidP="00837AA4">
      <w:pPr>
        <w:pStyle w:val="Akapitzlist"/>
        <w:numPr>
          <w:ilvl w:val="0"/>
          <w:numId w:val="10"/>
        </w:numPr>
        <w:spacing w:after="0" w:line="240" w:lineRule="auto"/>
        <w:ind w:left="1418"/>
        <w:jc w:val="both"/>
        <w:rPr>
          <w:rFonts w:asciiTheme="minorHAnsi" w:eastAsia="Times New Roman" w:hAnsiTheme="minorHAnsi"/>
          <w:lang w:eastAsia="pl-PL"/>
        </w:rPr>
      </w:pPr>
      <w:r w:rsidRPr="003031BF">
        <w:rPr>
          <w:rFonts w:asciiTheme="minorHAnsi" w:eastAsia="Times New Roman" w:hAnsiTheme="minorHAnsi"/>
          <w:lang w:eastAsia="pl-PL"/>
        </w:rPr>
        <w:t>informację z Krajowego Rejestru Karnego w zakresie określonym w art. 24 ust. 1</w:t>
      </w:r>
      <w:r w:rsidR="00922BAA" w:rsidRPr="003031BF">
        <w:rPr>
          <w:rFonts w:asciiTheme="minorHAnsi" w:eastAsia="Times New Roman" w:hAnsiTheme="minorHAnsi"/>
          <w:lang w:eastAsia="pl-PL"/>
        </w:rPr>
        <w:t xml:space="preserve"> </w:t>
      </w:r>
      <w:r w:rsidRPr="003031BF">
        <w:rPr>
          <w:rFonts w:asciiTheme="minorHAnsi" w:eastAsia="Times New Roman" w:hAnsiTheme="minorHAnsi"/>
          <w:lang w:eastAsia="pl-PL"/>
        </w:rPr>
        <w:t xml:space="preserve">pkt 13, </w:t>
      </w:r>
      <w:hyperlink r:id="rId7" w:anchor="/dokument/17074707#art%2824%29ust%281%29pkt%2814%29" w:history="1">
        <w:r w:rsidRPr="003031BF">
          <w:rPr>
            <w:rFonts w:asciiTheme="minorHAnsi" w:eastAsia="Times New Roman" w:hAnsiTheme="minorHAnsi"/>
            <w:lang w:eastAsia="pl-PL"/>
          </w:rPr>
          <w:t>14</w:t>
        </w:r>
      </w:hyperlink>
      <w:r w:rsidRPr="003031BF">
        <w:rPr>
          <w:rFonts w:asciiTheme="minorHAnsi" w:eastAsia="Times New Roman" w:hAnsiTheme="minorHAnsi"/>
          <w:lang w:eastAsia="pl-PL"/>
        </w:rPr>
        <w:t xml:space="preserve"> i 21 ustawy wystawionej nie wcześniej niż 6 miesięcy przed upływem terminu składania ofert albo wniosków o dopuszczenie do udziału w postępowaniu,</w:t>
      </w:r>
    </w:p>
    <w:p w:rsidR="00EE743E" w:rsidRPr="003031BF" w:rsidRDefault="00EE743E" w:rsidP="00837AA4">
      <w:pPr>
        <w:pStyle w:val="Akapitzlist"/>
        <w:numPr>
          <w:ilvl w:val="0"/>
          <w:numId w:val="10"/>
        </w:numPr>
        <w:spacing w:after="0" w:line="240" w:lineRule="auto"/>
        <w:ind w:left="1418"/>
        <w:jc w:val="both"/>
        <w:rPr>
          <w:rFonts w:asciiTheme="minorHAnsi" w:eastAsia="Times New Roman" w:hAnsiTheme="minorHAnsi"/>
          <w:lang w:eastAsia="pl-PL"/>
        </w:rPr>
      </w:pPr>
      <w:r w:rsidRPr="003031BF">
        <w:rPr>
          <w:rFonts w:asciiTheme="minorHAnsi" w:hAnsiTheme="minorHAnsi" w:cs="Aria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3031BF">
        <w:rPr>
          <w:rFonts w:asciiTheme="minorHAnsi" w:hAnsiTheme="minorHAnsi" w:cs="Arial"/>
        </w:rPr>
        <w:t>Pzp</w:t>
      </w:r>
      <w:proofErr w:type="spellEnd"/>
      <w:r w:rsidRPr="003031BF">
        <w:rPr>
          <w:rFonts w:asciiTheme="minorHAnsi" w:hAnsiTheme="minorHAnsi" w:cs="Arial"/>
        </w:rPr>
        <w:t>,</w:t>
      </w:r>
    </w:p>
    <w:p w:rsidR="00A26AFE" w:rsidRPr="00A51036" w:rsidRDefault="00A26AFE" w:rsidP="00837AA4">
      <w:pPr>
        <w:pStyle w:val="Akapitzlist"/>
        <w:numPr>
          <w:ilvl w:val="0"/>
          <w:numId w:val="10"/>
        </w:numPr>
        <w:spacing w:after="0" w:line="240" w:lineRule="auto"/>
        <w:ind w:left="1418"/>
        <w:jc w:val="both"/>
        <w:rPr>
          <w:rFonts w:asciiTheme="minorHAnsi" w:eastAsia="Times New Roman" w:hAnsiTheme="minorHAnsi"/>
          <w:lang w:eastAsia="pl-PL"/>
        </w:rPr>
      </w:pPr>
      <w:r w:rsidRPr="00A51036">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F02932" w:rsidRPr="00A51036">
        <w:t xml:space="preserve"> - </w:t>
      </w:r>
      <w:r w:rsidR="00F02932" w:rsidRPr="00A51036">
        <w:rPr>
          <w:rFonts w:asciiTheme="minorHAnsi" w:hAnsiTheme="minorHAnsi"/>
          <w:b/>
        </w:rPr>
        <w:t>sporządzonego zgodnie z załącznikiem nr 10</w:t>
      </w:r>
      <w:r w:rsidRPr="00A51036">
        <w:t>,</w:t>
      </w:r>
    </w:p>
    <w:p w:rsidR="00763078" w:rsidRPr="00A51036" w:rsidRDefault="00A26AFE" w:rsidP="00763078">
      <w:pPr>
        <w:pStyle w:val="Akapitzlist"/>
        <w:numPr>
          <w:ilvl w:val="0"/>
          <w:numId w:val="10"/>
        </w:numPr>
        <w:spacing w:after="0" w:line="240" w:lineRule="auto"/>
        <w:ind w:left="1418"/>
        <w:jc w:val="both"/>
        <w:rPr>
          <w:rFonts w:asciiTheme="minorHAnsi" w:eastAsia="Times New Roman" w:hAnsiTheme="minorHAnsi"/>
          <w:lang w:eastAsia="pl-PL"/>
        </w:rPr>
      </w:pPr>
      <w:r w:rsidRPr="00A51036">
        <w:t>oświadczenia wykonawcy o braku orzeczenia wobec niego tytułem środka zapobiegawczego zakazu ubiegania się o zamówienia publiczne</w:t>
      </w:r>
      <w:r w:rsidR="00F02932" w:rsidRPr="00A51036">
        <w:t xml:space="preserve"> - </w:t>
      </w:r>
      <w:r w:rsidR="00F02932" w:rsidRPr="00A51036">
        <w:rPr>
          <w:rFonts w:asciiTheme="minorHAnsi" w:hAnsiTheme="minorHAnsi"/>
          <w:b/>
        </w:rPr>
        <w:t>sporządzonego zgodnie z załącznikiem nr 11</w:t>
      </w:r>
      <w:r w:rsidR="00763078" w:rsidRPr="00A51036">
        <w:t>.</w:t>
      </w:r>
    </w:p>
    <w:p w:rsidR="00893FCC" w:rsidRDefault="00893FCC" w:rsidP="00EE743E">
      <w:pPr>
        <w:spacing w:after="0" w:line="240" w:lineRule="auto"/>
        <w:jc w:val="both"/>
        <w:rPr>
          <w:rFonts w:eastAsia="Times New Roman" w:cs="Times New Roman"/>
          <w:lang w:eastAsia="pl-PL"/>
        </w:rPr>
      </w:pPr>
    </w:p>
    <w:p w:rsidR="00EE743E" w:rsidRDefault="00EE743E" w:rsidP="00EE743E">
      <w:pPr>
        <w:spacing w:after="0" w:line="240" w:lineRule="auto"/>
        <w:jc w:val="both"/>
        <w:rPr>
          <w:rFonts w:eastAsia="Times New Roman" w:cs="Times New Roman"/>
          <w:lang w:eastAsia="pl-PL"/>
        </w:rPr>
      </w:pPr>
    </w:p>
    <w:p w:rsidR="00EE743E" w:rsidRPr="00EE743E" w:rsidRDefault="00EE743E" w:rsidP="00EE743E">
      <w:pPr>
        <w:spacing w:after="0" w:line="240" w:lineRule="auto"/>
        <w:jc w:val="both"/>
        <w:rPr>
          <w:rFonts w:eastAsia="Times New Roman"/>
          <w:lang w:eastAsia="pl-PL"/>
        </w:rPr>
      </w:pPr>
    </w:p>
    <w:p w:rsidR="00893FCC" w:rsidRPr="00893FCC" w:rsidRDefault="00893FCC" w:rsidP="00837AA4">
      <w:pPr>
        <w:pStyle w:val="Akapitzlist"/>
        <w:numPr>
          <w:ilvl w:val="1"/>
          <w:numId w:val="1"/>
        </w:numPr>
        <w:spacing w:after="0" w:line="240" w:lineRule="auto"/>
        <w:ind w:left="709"/>
        <w:jc w:val="both"/>
        <w:rPr>
          <w:rFonts w:eastAsia="Times New Roman"/>
          <w:b/>
          <w:lang w:eastAsia="pl-PL"/>
        </w:rPr>
      </w:pPr>
      <w:r w:rsidRPr="00893FCC">
        <w:rPr>
          <w:rFonts w:eastAsia="Times New Roman"/>
          <w:b/>
          <w:lang w:eastAsia="pl-PL"/>
        </w:rPr>
        <w:t>Dokumenty dotyczące przynależności do tej samej grupy kapitałowej:</w:t>
      </w:r>
    </w:p>
    <w:p w:rsidR="00893FCC" w:rsidRPr="004A3D35" w:rsidRDefault="00893FCC" w:rsidP="00D9413B">
      <w:pPr>
        <w:pStyle w:val="Akapitzlist"/>
        <w:numPr>
          <w:ilvl w:val="0"/>
          <w:numId w:val="29"/>
        </w:numPr>
        <w:spacing w:after="0" w:line="240" w:lineRule="auto"/>
        <w:ind w:left="1418"/>
        <w:jc w:val="both"/>
        <w:rPr>
          <w:rFonts w:asciiTheme="minorHAnsi" w:eastAsia="Times New Roman" w:hAnsiTheme="minorHAnsi"/>
          <w:lang w:eastAsia="pl-PL"/>
        </w:rPr>
      </w:pPr>
      <w: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893FCC" w:rsidRPr="00E303BB" w:rsidRDefault="00893FCC" w:rsidP="00893FCC">
      <w:pPr>
        <w:pStyle w:val="Akapitzlist"/>
        <w:spacing w:before="120"/>
        <w:ind w:left="1418"/>
        <w:jc w:val="both"/>
        <w:rPr>
          <w:rFonts w:cs="Tahoma"/>
          <w:bCs/>
          <w:color w:val="FF0000"/>
        </w:rPr>
      </w:pPr>
      <w:r w:rsidRPr="00E303BB">
        <w:rPr>
          <w:b/>
          <w:color w:val="FF0000"/>
        </w:rPr>
        <w:t xml:space="preserve">Wykonawca, w terminie 3 dni od dnia od zamieszczenia na stronie internetowej informacji, o której mowa w art. 86 ust. 5 ustawy </w:t>
      </w:r>
      <w:proofErr w:type="spellStart"/>
      <w:r w:rsidRPr="00E303BB">
        <w:rPr>
          <w:b/>
          <w:color w:val="FF0000"/>
        </w:rPr>
        <w:t>Pzp</w:t>
      </w:r>
      <w:proofErr w:type="spellEnd"/>
      <w:r w:rsidRPr="00E303BB">
        <w:rPr>
          <w:b/>
          <w:color w:val="FF0000"/>
        </w:rPr>
        <w:t>, przekazuje Zamawiającemu powyższe oświadczenie. Wraz ze złożeniem oświadczenia, wykonawca może przedstawić dowody, że powiązania z innym wykonawcą nie prowadzą do zakłócenia konkurencji  w postępowaniu o udzielenie zamówienia.</w:t>
      </w:r>
    </w:p>
    <w:p w:rsidR="00C063E8" w:rsidRPr="00B56263" w:rsidRDefault="00C063E8" w:rsidP="00837AA4">
      <w:pPr>
        <w:pStyle w:val="Akapitzlist"/>
        <w:numPr>
          <w:ilvl w:val="1"/>
          <w:numId w:val="1"/>
        </w:numPr>
        <w:spacing w:after="0" w:line="240" w:lineRule="auto"/>
        <w:ind w:left="709"/>
        <w:jc w:val="both"/>
        <w:rPr>
          <w:rFonts w:eastAsia="Times New Roman"/>
          <w:lang w:eastAsia="pl-PL"/>
        </w:rPr>
      </w:pPr>
      <w:r w:rsidRPr="00B56263">
        <w:rPr>
          <w:rFonts w:eastAsia="Times New Roman"/>
          <w:lang w:eastAsia="pl-PL"/>
        </w:rPr>
        <w:t>Postanowienia dotyczące składania dokumentów przez Wykonawców mających siedzibę lub miejsce zamieszkania poza terytorium Rzeczypospolitej Polskiej.</w:t>
      </w:r>
    </w:p>
    <w:p w:rsidR="00C063E8" w:rsidRPr="00B56263" w:rsidRDefault="00C063E8" w:rsidP="00837AA4">
      <w:pPr>
        <w:pStyle w:val="Akapitzlist"/>
        <w:numPr>
          <w:ilvl w:val="0"/>
          <w:numId w:val="11"/>
        </w:numPr>
        <w:spacing w:after="0" w:line="240" w:lineRule="auto"/>
        <w:jc w:val="both"/>
        <w:rPr>
          <w:rFonts w:eastAsia="Times New Roman"/>
          <w:lang w:eastAsia="pl-PL"/>
        </w:rPr>
      </w:pPr>
      <w:r w:rsidRPr="00B56263">
        <w:rPr>
          <w:rFonts w:eastAsia="Times New Roman"/>
          <w:lang w:eastAsia="pl-PL"/>
        </w:rPr>
        <w:t>Wykonawca, który ma siedzibę lub miejsce zamieszkania poza terytorium Rzeczypospolitej Polskiej, zamiast dokumentu, o którym mowa:</w:t>
      </w:r>
    </w:p>
    <w:p w:rsidR="00C063E8" w:rsidRPr="00B56263" w:rsidRDefault="00C063E8" w:rsidP="00837AA4">
      <w:pPr>
        <w:pStyle w:val="Akapitzlist"/>
        <w:numPr>
          <w:ilvl w:val="0"/>
          <w:numId w:val="12"/>
        </w:numPr>
        <w:spacing w:after="0" w:line="240" w:lineRule="auto"/>
        <w:jc w:val="both"/>
        <w:rPr>
          <w:rFonts w:eastAsia="Times New Roman"/>
          <w:lang w:eastAsia="pl-PL"/>
        </w:rPr>
      </w:pPr>
      <w:r w:rsidRPr="00B56263">
        <w:rPr>
          <w:rFonts w:eastAsia="Times New Roman"/>
          <w:lang w:eastAsia="pl-PL"/>
        </w:rPr>
        <w:t xml:space="preserve">7.3. </w:t>
      </w:r>
      <w:proofErr w:type="spellStart"/>
      <w:r w:rsidRPr="00B56263">
        <w:rPr>
          <w:rFonts w:eastAsia="Times New Roman"/>
          <w:lang w:eastAsia="pl-PL"/>
        </w:rPr>
        <w:t>ppkt</w:t>
      </w:r>
      <w:proofErr w:type="spellEnd"/>
      <w:r w:rsidRPr="00B56263">
        <w:rPr>
          <w:rFonts w:eastAsia="Times New Roman"/>
          <w:lang w:eastAsia="pl-PL"/>
        </w:rPr>
        <w:t xml:space="preserve">. a) składa </w:t>
      </w:r>
      <w:r w:rsidRPr="00B56263">
        <w:rPr>
          <w:rFonts w:cs="Verdana"/>
          <w:color w:val="00000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w:t>
      </w:r>
      <w:r w:rsidR="00DD71EB" w:rsidRPr="00B56263">
        <w:rPr>
          <w:rFonts w:cs="Verdana"/>
          <w:color w:val="000000"/>
        </w:rPr>
        <w:t>1</w:t>
      </w:r>
      <w:r w:rsidRPr="00B56263">
        <w:rPr>
          <w:rFonts w:cs="Verdana"/>
          <w:color w:val="000000"/>
        </w:rPr>
        <w:t xml:space="preserve"> – wystawioną nie wcześniej niż 6 miesięcy przed terminem składania ofert,</w:t>
      </w:r>
    </w:p>
    <w:p w:rsidR="00B73769" w:rsidRPr="00B56263" w:rsidRDefault="00B73769" w:rsidP="00837AA4">
      <w:pPr>
        <w:pStyle w:val="Akapitzlist"/>
        <w:numPr>
          <w:ilvl w:val="1"/>
          <w:numId w:val="1"/>
        </w:numPr>
        <w:spacing w:after="0" w:line="240" w:lineRule="auto"/>
        <w:ind w:left="709"/>
        <w:jc w:val="both"/>
        <w:rPr>
          <w:rFonts w:eastAsia="Times New Roman"/>
          <w:lang w:eastAsia="pl-PL"/>
        </w:rPr>
      </w:pPr>
      <w:r w:rsidRPr="00B56263">
        <w:rPr>
          <w:rFonts w:cs="Verdana"/>
          <w:color w:val="000000"/>
        </w:rPr>
        <w:t>Jeżeli w kraju, w którym wykonawca ma siedzibę lub miejsce zamieszkania lub miejsce zamieszkania ma osoba, której dokument dotyczy, nie wydaje się doku</w:t>
      </w:r>
      <w:r w:rsidR="00DD71EB" w:rsidRPr="00B56263">
        <w:rPr>
          <w:rFonts w:cs="Verdana"/>
          <w:color w:val="000000"/>
        </w:rPr>
        <w:t>mentów, o których mowa w pkt 7.5</w:t>
      </w:r>
      <w:r w:rsidRPr="00B56263">
        <w:rPr>
          <w:rFonts w:cs="Verdana"/>
          <w:color w:val="000000"/>
        </w:rPr>
        <w:t xml:space="preserve">. </w:t>
      </w:r>
      <w:proofErr w:type="spellStart"/>
      <w:r w:rsidRPr="00B56263">
        <w:rPr>
          <w:rFonts w:cs="Verdana"/>
          <w:color w:val="000000"/>
        </w:rPr>
        <w:t>ppkt</w:t>
      </w:r>
      <w:proofErr w:type="spellEnd"/>
      <w:r w:rsidRPr="00B56263">
        <w:rPr>
          <w:rFonts w:cs="Verdana"/>
          <w:color w:val="000000"/>
        </w:rPr>
        <w: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73769" w:rsidRPr="00B56263" w:rsidRDefault="00B73769" w:rsidP="00837AA4">
      <w:pPr>
        <w:pStyle w:val="Akapitzlist"/>
        <w:numPr>
          <w:ilvl w:val="1"/>
          <w:numId w:val="1"/>
        </w:numPr>
        <w:spacing w:after="0" w:line="240" w:lineRule="auto"/>
        <w:ind w:left="709"/>
        <w:jc w:val="both"/>
        <w:rPr>
          <w:rFonts w:eastAsia="Times New Roman"/>
          <w:lang w:eastAsia="pl-PL"/>
        </w:rPr>
      </w:pPr>
      <w:r w:rsidRPr="00B56263">
        <w:rPr>
          <w:rFonts w:cs="Verdana"/>
          <w:color w:val="00000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F4863" w:rsidRPr="00B56263" w:rsidRDefault="00BF4863" w:rsidP="00837AA4">
      <w:pPr>
        <w:pStyle w:val="Akapitzlist"/>
        <w:numPr>
          <w:ilvl w:val="1"/>
          <w:numId w:val="1"/>
        </w:numPr>
        <w:spacing w:after="0" w:line="240" w:lineRule="auto"/>
        <w:ind w:left="709"/>
        <w:jc w:val="both"/>
        <w:rPr>
          <w:rFonts w:eastAsia="Times New Roman"/>
          <w:lang w:eastAsia="pl-PL"/>
        </w:rPr>
      </w:pPr>
      <w:r w:rsidRPr="00B56263">
        <w:rPr>
          <w:rFonts w:cs="Verdana"/>
          <w:color w:val="000000"/>
        </w:rPr>
        <w:t>W przypadku, kiedy ofertę składają Wykonawcy wspólnie ubiegający się o udzielenie zamówienia (konsorcjum/spółka cywilna), musi ona spełniać następujące warunki:</w:t>
      </w:r>
    </w:p>
    <w:p w:rsidR="00BF4863" w:rsidRPr="00B56263" w:rsidRDefault="00BF4863" w:rsidP="00837AA4">
      <w:pPr>
        <w:pStyle w:val="Akapitzlist"/>
        <w:numPr>
          <w:ilvl w:val="0"/>
          <w:numId w:val="13"/>
        </w:numPr>
        <w:spacing w:after="0" w:line="240" w:lineRule="auto"/>
        <w:jc w:val="both"/>
        <w:rPr>
          <w:rFonts w:eastAsia="Times New Roman"/>
          <w:lang w:eastAsia="pl-PL"/>
        </w:rPr>
      </w:pPr>
      <w:r w:rsidRPr="00B56263">
        <w:rPr>
          <w:rFonts w:eastAsia="Times New Roman"/>
          <w:lang w:eastAsia="pl-PL"/>
        </w:rPr>
        <w:t>Oferta winna być podpisana przez ustanowionego pełnomocnika do reprezentowania w postępowaniu lub do reprezentowania w postępowaniu i zawarcia umowy.</w:t>
      </w:r>
    </w:p>
    <w:p w:rsidR="00BF4863" w:rsidRPr="00B56263" w:rsidRDefault="00BF4863" w:rsidP="00837AA4">
      <w:pPr>
        <w:pStyle w:val="Akapitzlist"/>
        <w:numPr>
          <w:ilvl w:val="0"/>
          <w:numId w:val="13"/>
        </w:numPr>
        <w:spacing w:after="0" w:line="240" w:lineRule="auto"/>
        <w:jc w:val="both"/>
        <w:rPr>
          <w:rFonts w:eastAsia="Times New Roman"/>
          <w:lang w:eastAsia="pl-PL"/>
        </w:rPr>
      </w:pPr>
      <w:r w:rsidRPr="00B56263">
        <w:rPr>
          <w:rFonts w:eastAsia="Times New Roman"/>
          <w:lang w:eastAsia="pl-PL"/>
        </w:rPr>
        <w:t>Stosowne pełnomocnictwo/upoważnienie wymaga podpisu prawnie upoważnionych przedstawicieli każdego z Wykonawców występujących wspólnie – należy załączyć do oferty. Pełnomocnictwo złożyć w formie oryginału lub notarialnie poświadczonej kopii.</w:t>
      </w:r>
    </w:p>
    <w:p w:rsidR="00BF4863" w:rsidRPr="00B56263" w:rsidRDefault="003E680F" w:rsidP="00837AA4">
      <w:pPr>
        <w:pStyle w:val="Akapitzlist"/>
        <w:numPr>
          <w:ilvl w:val="0"/>
          <w:numId w:val="13"/>
        </w:numPr>
        <w:spacing w:after="0" w:line="240" w:lineRule="auto"/>
        <w:jc w:val="both"/>
        <w:rPr>
          <w:rFonts w:eastAsia="Times New Roman"/>
          <w:lang w:eastAsia="pl-PL"/>
        </w:rPr>
      </w:pPr>
      <w:r w:rsidRPr="00B56263">
        <w:rPr>
          <w:rFonts w:eastAsia="Times New Roman"/>
          <w:lang w:eastAsia="pl-PL"/>
        </w:rPr>
        <w:t xml:space="preserve">Oferta winna zawierać oświadczenia, o których mowa w pkt. 7.1 </w:t>
      </w:r>
      <w:proofErr w:type="spellStart"/>
      <w:r w:rsidRPr="00B56263">
        <w:rPr>
          <w:rFonts w:eastAsia="Times New Roman"/>
          <w:lang w:eastAsia="pl-PL"/>
        </w:rPr>
        <w:t>ppkt</w:t>
      </w:r>
      <w:proofErr w:type="spellEnd"/>
      <w:r w:rsidRPr="00B56263">
        <w:rPr>
          <w:rFonts w:eastAsia="Times New Roman"/>
          <w:lang w:eastAsia="pl-PL"/>
        </w:rPr>
        <w:t>. a) i b) dla każdego z wykonawców osobno.</w:t>
      </w:r>
    </w:p>
    <w:p w:rsidR="003E680F" w:rsidRPr="00B56263" w:rsidRDefault="003E680F" w:rsidP="00837AA4">
      <w:pPr>
        <w:pStyle w:val="Akapitzlist"/>
        <w:numPr>
          <w:ilvl w:val="0"/>
          <w:numId w:val="13"/>
        </w:numPr>
        <w:spacing w:after="0" w:line="240" w:lineRule="auto"/>
        <w:jc w:val="both"/>
        <w:rPr>
          <w:rFonts w:eastAsia="Times New Roman"/>
          <w:lang w:eastAsia="pl-PL"/>
        </w:rPr>
      </w:pPr>
      <w:r w:rsidRPr="00B56263">
        <w:rPr>
          <w:rFonts w:eastAsia="Times New Roman"/>
          <w:lang w:eastAsia="pl-PL"/>
        </w:rPr>
        <w:t>Jeżeli oferta Wykonawców wspólnie ubiegających się o udzielenie zamówienia zostanie wybrana, Zamawiający może żądać przed zawarciem umowy w sprawi</w:t>
      </w:r>
      <w:r w:rsidR="00B56263" w:rsidRPr="00B56263">
        <w:rPr>
          <w:rFonts w:eastAsia="Times New Roman"/>
          <w:lang w:eastAsia="pl-PL"/>
        </w:rPr>
        <w:t>e</w:t>
      </w:r>
      <w:r w:rsidRPr="00B56263">
        <w:rPr>
          <w:rFonts w:eastAsia="Times New Roman"/>
          <w:lang w:eastAsia="pl-PL"/>
        </w:rPr>
        <w:t xml:space="preserve"> zamówienia publicznego umowy regulującej współpracę tych Wykonawców.</w:t>
      </w:r>
    </w:p>
    <w:p w:rsidR="002C7F7D" w:rsidRPr="00B56263" w:rsidRDefault="002C7F7D" w:rsidP="00837AA4">
      <w:pPr>
        <w:pStyle w:val="Akapitzlist"/>
        <w:numPr>
          <w:ilvl w:val="1"/>
          <w:numId w:val="1"/>
        </w:numPr>
        <w:spacing w:after="0" w:line="240" w:lineRule="auto"/>
        <w:ind w:left="709"/>
        <w:jc w:val="both"/>
        <w:rPr>
          <w:rFonts w:eastAsia="Times New Roman"/>
          <w:lang w:eastAsia="pl-PL"/>
        </w:rPr>
      </w:pPr>
      <w:r w:rsidRPr="00B56263">
        <w:rPr>
          <w:rFonts w:eastAsia="Times New Roman"/>
          <w:lang w:eastAsia="pl-PL"/>
        </w:rPr>
        <w:t>Postanowienia dotyczące składanych w niniejszym postępowaniu dokumentów i oświadczeń:</w:t>
      </w:r>
    </w:p>
    <w:p w:rsidR="002C7F7D" w:rsidRPr="00B56263" w:rsidRDefault="002C7F7D" w:rsidP="00837AA4">
      <w:pPr>
        <w:pStyle w:val="Akapitzlist"/>
        <w:numPr>
          <w:ilvl w:val="0"/>
          <w:numId w:val="14"/>
        </w:numPr>
        <w:spacing w:after="0" w:line="240" w:lineRule="auto"/>
        <w:jc w:val="both"/>
        <w:rPr>
          <w:rFonts w:eastAsia="Times New Roman"/>
          <w:lang w:eastAsia="pl-PL"/>
        </w:rPr>
      </w:pPr>
      <w:r w:rsidRPr="00B56263">
        <w:rPr>
          <w:rFonts w:eastAsia="Times New Roman"/>
          <w:lang w:eastAsia="pl-PL"/>
        </w:rPr>
        <w:t>Oświadczenia Wykonawcy, podmiotów udostępniających zasoby, Podwykonawców składane są w oryginale, podpisane przez osoby uprawnione do reprezentowania podmiotów.</w:t>
      </w:r>
    </w:p>
    <w:p w:rsidR="002C7F7D" w:rsidRPr="00B56263" w:rsidRDefault="002C7F7D" w:rsidP="00837AA4">
      <w:pPr>
        <w:pStyle w:val="Akapitzlist"/>
        <w:numPr>
          <w:ilvl w:val="0"/>
          <w:numId w:val="14"/>
        </w:numPr>
        <w:spacing w:after="0" w:line="240" w:lineRule="auto"/>
        <w:jc w:val="both"/>
        <w:rPr>
          <w:rFonts w:eastAsia="Times New Roman"/>
          <w:lang w:eastAsia="pl-PL"/>
        </w:rPr>
      </w:pPr>
      <w:r w:rsidRPr="00B56263">
        <w:rPr>
          <w:rFonts w:eastAsia="Times New Roman"/>
          <w:lang w:eastAsia="pl-PL"/>
        </w:rPr>
        <w:t xml:space="preserve">Za oryginał uważa się oświadczenia lub dokument złożony w formie pisemnej lub </w:t>
      </w:r>
      <w:r w:rsidR="00435250" w:rsidRPr="00B56263">
        <w:rPr>
          <w:rFonts w:eastAsia="Times New Roman"/>
          <w:lang w:eastAsia="pl-PL"/>
        </w:rPr>
        <w:t xml:space="preserve">                 </w:t>
      </w:r>
      <w:r w:rsidRPr="00B56263">
        <w:rPr>
          <w:rFonts w:eastAsia="Times New Roman"/>
          <w:lang w:eastAsia="pl-PL"/>
        </w:rPr>
        <w:t>w formie elektronicznej podpisane odpowiednio własnoręcznym podpisem albo kwalifikowalnym podpisem elektronicznym.</w:t>
      </w:r>
    </w:p>
    <w:p w:rsidR="002C7F7D" w:rsidRPr="00B56263" w:rsidRDefault="002C7F7D" w:rsidP="00837AA4">
      <w:pPr>
        <w:pStyle w:val="Akapitzlist"/>
        <w:numPr>
          <w:ilvl w:val="0"/>
          <w:numId w:val="14"/>
        </w:numPr>
        <w:spacing w:after="0" w:line="240" w:lineRule="auto"/>
        <w:jc w:val="both"/>
        <w:rPr>
          <w:rFonts w:eastAsia="Times New Roman"/>
          <w:lang w:eastAsia="pl-PL"/>
        </w:rPr>
      </w:pPr>
      <w:r w:rsidRPr="00B56263">
        <w:rPr>
          <w:rFonts w:eastAsia="Times New Roman"/>
          <w:lang w:eastAsia="pl-PL"/>
        </w:rPr>
        <w:t>Dokumenty inne niż oświadczenia składane są w oryginale lub kopii potwierdzonej za zgodność z oryginałem, podpisane przez osoby uprawnione do reprezentowania.</w:t>
      </w:r>
    </w:p>
    <w:p w:rsidR="002C7F7D" w:rsidRPr="00B56263" w:rsidRDefault="002C7F7D" w:rsidP="00837AA4">
      <w:pPr>
        <w:pStyle w:val="Akapitzlist"/>
        <w:numPr>
          <w:ilvl w:val="0"/>
          <w:numId w:val="14"/>
        </w:numPr>
        <w:spacing w:after="0" w:line="240" w:lineRule="auto"/>
        <w:jc w:val="both"/>
        <w:rPr>
          <w:rFonts w:eastAsia="Times New Roman"/>
          <w:lang w:eastAsia="pl-PL"/>
        </w:rPr>
      </w:pPr>
      <w:r w:rsidRPr="00B56263">
        <w:rPr>
          <w:rFonts w:eastAsia="Times New Roman"/>
          <w:lang w:eastAsia="pl-PL"/>
        </w:rPr>
        <w:t>Potwierdzenia za zgodność dokonuje Wykonawca, podmiot udostępniający zasoby albo Wykonawca Wspólnie ubiegający się o udzielenie zamówienia publicznego, albo Podwykonawca – odpowiedni w zakresie do dokumentów, które każdego z nich dotyczą.</w:t>
      </w:r>
    </w:p>
    <w:p w:rsidR="002C7F7D" w:rsidRPr="00B56263" w:rsidRDefault="002C7F7D" w:rsidP="00837AA4">
      <w:pPr>
        <w:pStyle w:val="Akapitzlist"/>
        <w:numPr>
          <w:ilvl w:val="0"/>
          <w:numId w:val="14"/>
        </w:numPr>
        <w:spacing w:after="0" w:line="240" w:lineRule="auto"/>
        <w:jc w:val="both"/>
        <w:rPr>
          <w:rFonts w:eastAsia="Times New Roman"/>
          <w:lang w:eastAsia="pl-PL"/>
        </w:rPr>
      </w:pPr>
      <w:r w:rsidRPr="00B56263">
        <w:rPr>
          <w:rFonts w:eastAsia="Times New Roman"/>
          <w:lang w:eastAsia="pl-PL"/>
        </w:rPr>
        <w:t xml:space="preserve">Potwierdzenie za zgodność z oryginałem </w:t>
      </w:r>
      <w:r w:rsidR="00BE752A" w:rsidRPr="00B56263">
        <w:rPr>
          <w:rFonts w:eastAsia="Times New Roman"/>
          <w:lang w:eastAsia="pl-PL"/>
        </w:rPr>
        <w:t>następuje w formie pisemnej lub w formie elektronicznej podpisane odpowiednio własnoręcznym podpisem albo kwalifikowalnym podpisem elektronicznym.</w:t>
      </w:r>
    </w:p>
    <w:p w:rsidR="007526AF" w:rsidRPr="00B56263" w:rsidRDefault="007526AF" w:rsidP="00837AA4">
      <w:pPr>
        <w:pStyle w:val="Akapitzlist"/>
        <w:numPr>
          <w:ilvl w:val="0"/>
          <w:numId w:val="14"/>
        </w:numPr>
        <w:spacing w:after="0" w:line="240" w:lineRule="auto"/>
        <w:jc w:val="both"/>
        <w:rPr>
          <w:rFonts w:eastAsia="Times New Roman"/>
          <w:lang w:eastAsia="pl-PL"/>
        </w:rPr>
      </w:pPr>
      <w:r w:rsidRPr="00B56263">
        <w:rPr>
          <w:rFonts w:eastAsia="Times New Roman"/>
          <w:lang w:eastAsia="pl-PL"/>
        </w:rPr>
        <w:t>Oferta oraz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7526AF" w:rsidRPr="00B56263" w:rsidRDefault="007526AF" w:rsidP="00837AA4">
      <w:pPr>
        <w:pStyle w:val="Akapitzlist"/>
        <w:numPr>
          <w:ilvl w:val="0"/>
          <w:numId w:val="14"/>
        </w:numPr>
        <w:spacing w:after="0" w:line="240" w:lineRule="auto"/>
        <w:jc w:val="both"/>
        <w:rPr>
          <w:rFonts w:eastAsia="Times New Roman"/>
          <w:lang w:eastAsia="pl-PL"/>
        </w:rPr>
      </w:pPr>
      <w:r w:rsidRPr="00B56263">
        <w:rPr>
          <w:rFonts w:eastAsia="Times New Roman"/>
          <w:lang w:eastAsia="pl-PL"/>
        </w:rPr>
        <w:t>Dokumenty sporządzone w języku obcym składane są wraz z tłumaczeniem na język polski.</w:t>
      </w:r>
    </w:p>
    <w:p w:rsidR="007526AF" w:rsidRPr="00B56263" w:rsidRDefault="007526AF" w:rsidP="00837AA4">
      <w:pPr>
        <w:pStyle w:val="Akapitzlist"/>
        <w:numPr>
          <w:ilvl w:val="0"/>
          <w:numId w:val="14"/>
        </w:numPr>
        <w:spacing w:after="0" w:line="240" w:lineRule="auto"/>
        <w:jc w:val="both"/>
        <w:rPr>
          <w:rFonts w:eastAsia="Times New Roman"/>
          <w:lang w:eastAsia="pl-PL"/>
        </w:rPr>
      </w:pPr>
      <w:r w:rsidRPr="00B56263">
        <w:rPr>
          <w:rFonts w:eastAsia="Times New Roman"/>
          <w:lang w:eastAsia="pl-PL"/>
        </w:rPr>
        <w:t>Zamawiający może żądać oryginału lub notarialnie poświadczonej kopii dokumentu innego niż oświadczenie, wyłącznie wtedy, gdy złożona przez Wykonawcę kopia dokumentu jest nieczytelna lub budzi wątpliwości co do jej prawdziwości.</w:t>
      </w:r>
    </w:p>
    <w:p w:rsidR="007526AF" w:rsidRPr="000A4984" w:rsidRDefault="007526AF" w:rsidP="007526AF">
      <w:pPr>
        <w:spacing w:after="0" w:line="240" w:lineRule="auto"/>
        <w:jc w:val="both"/>
        <w:rPr>
          <w:rFonts w:eastAsia="Times New Roman"/>
          <w:lang w:eastAsia="pl-PL"/>
        </w:rPr>
      </w:pPr>
    </w:p>
    <w:p w:rsidR="007526AF" w:rsidRPr="000A4984" w:rsidRDefault="007526AF" w:rsidP="00837AA4">
      <w:pPr>
        <w:pStyle w:val="Akapitzlist"/>
        <w:numPr>
          <w:ilvl w:val="1"/>
          <w:numId w:val="1"/>
        </w:numPr>
        <w:spacing w:after="0" w:line="240" w:lineRule="auto"/>
        <w:ind w:left="709"/>
        <w:jc w:val="both"/>
        <w:rPr>
          <w:rFonts w:eastAsia="Times New Roman"/>
          <w:lang w:eastAsia="pl-PL"/>
        </w:rPr>
      </w:pPr>
      <w:r w:rsidRPr="000A4984">
        <w:rPr>
          <w:rFonts w:eastAsia="Times New Roman"/>
          <w:lang w:eastAsia="pl-PL"/>
        </w:rPr>
        <w:t xml:space="preserve">  </w:t>
      </w:r>
      <w:r w:rsidR="00A214CF" w:rsidRPr="000A4984">
        <w:rPr>
          <w:rFonts w:eastAsia="Times New Roman"/>
          <w:lang w:eastAsia="pl-PL"/>
        </w:rPr>
        <w:t>P</w:t>
      </w:r>
      <w:r w:rsidRPr="000A4984">
        <w:rPr>
          <w:rFonts w:eastAsia="Times New Roman"/>
          <w:lang w:eastAsia="pl-PL"/>
        </w:rPr>
        <w:t xml:space="preserve">ostanowienia dotyczące dokumentów dot. Podmiotów udostępniających </w:t>
      </w:r>
      <w:r w:rsidR="00880E6A" w:rsidRPr="000A4984">
        <w:rPr>
          <w:rFonts w:eastAsia="Times New Roman"/>
          <w:lang w:eastAsia="pl-PL"/>
        </w:rPr>
        <w:t>z</w:t>
      </w:r>
      <w:r w:rsidRPr="000A4984">
        <w:rPr>
          <w:rFonts w:eastAsia="Times New Roman"/>
          <w:lang w:eastAsia="pl-PL"/>
        </w:rPr>
        <w:t>asoby:</w:t>
      </w:r>
    </w:p>
    <w:p w:rsidR="007526AF" w:rsidRPr="000A4984" w:rsidRDefault="00880E6A" w:rsidP="00837AA4">
      <w:pPr>
        <w:pStyle w:val="Akapitzlist"/>
        <w:numPr>
          <w:ilvl w:val="0"/>
          <w:numId w:val="15"/>
        </w:numPr>
        <w:spacing w:after="0" w:line="240" w:lineRule="auto"/>
        <w:ind w:left="1418" w:hanging="425"/>
        <w:jc w:val="both"/>
        <w:rPr>
          <w:rFonts w:eastAsia="Times New Roman"/>
          <w:lang w:eastAsia="pl-PL"/>
        </w:rPr>
      </w:pPr>
      <w:r w:rsidRPr="000A4984">
        <w:rPr>
          <w:rFonts w:eastAsia="Times New Roman"/>
          <w:lang w:eastAsia="pl-PL"/>
        </w:rPr>
        <w:t>Wykonawca, który powołuje się na zasoby innych podmiotów, w celu wykazania braku wobec nich podstaw do wykluczenia oraz spełniania w zakresie, w jakim powołuje się na zasoby, warunków udziału w postępowaniu, zamieszcza informację o tych podmiotach w oświadczeniach, o których mowa w pkt. 7.1.</w:t>
      </w:r>
    </w:p>
    <w:p w:rsidR="00880E6A" w:rsidRPr="000A4984" w:rsidRDefault="00880E6A" w:rsidP="00837AA4">
      <w:pPr>
        <w:pStyle w:val="Akapitzlist"/>
        <w:numPr>
          <w:ilvl w:val="0"/>
          <w:numId w:val="15"/>
        </w:numPr>
        <w:spacing w:after="0" w:line="240" w:lineRule="auto"/>
        <w:ind w:left="1418" w:hanging="425"/>
        <w:jc w:val="both"/>
        <w:rPr>
          <w:rFonts w:eastAsia="Times New Roman"/>
          <w:lang w:eastAsia="pl-PL"/>
        </w:rPr>
      </w:pPr>
      <w:r w:rsidRPr="000A4984">
        <w:rPr>
          <w:rFonts w:eastAsia="Times New Roman"/>
          <w:lang w:eastAsia="pl-PL"/>
        </w:rPr>
        <w:t>Jeżeli Wykonawca, wykazując spełnianie warunków udziału w postępowaniu, polega na zdolnościach lub sytuacji innych podmiotów, w celu oceny, czy Wykonawca będzie dysponował tymi zasobami w stopniu niezbędnym do należytego wykonania zamówienia oraz oceny, czy stosunek łączący Wykonawcę z tymi podmiotami gwarantuje rzeczywisty dostęp do ich zasobów, do oferty należy dołączyć dokumenty dotyczące:</w:t>
      </w:r>
    </w:p>
    <w:p w:rsidR="00880E6A" w:rsidRPr="000A4984" w:rsidRDefault="00880E6A" w:rsidP="00837AA4">
      <w:pPr>
        <w:pStyle w:val="Akapitzlist"/>
        <w:numPr>
          <w:ilvl w:val="0"/>
          <w:numId w:val="12"/>
        </w:numPr>
        <w:spacing w:after="0" w:line="240" w:lineRule="auto"/>
        <w:jc w:val="both"/>
        <w:rPr>
          <w:rFonts w:eastAsia="Times New Roman"/>
          <w:lang w:eastAsia="pl-PL"/>
        </w:rPr>
      </w:pPr>
      <w:r w:rsidRPr="000A4984">
        <w:rPr>
          <w:rFonts w:eastAsia="Times New Roman"/>
          <w:lang w:eastAsia="pl-PL"/>
        </w:rPr>
        <w:t>Zakresu dostępnych Wykonawcy zasobów innego podmiotu,</w:t>
      </w:r>
    </w:p>
    <w:p w:rsidR="00880E6A" w:rsidRPr="000A4984" w:rsidRDefault="00880E6A" w:rsidP="00837AA4">
      <w:pPr>
        <w:pStyle w:val="Akapitzlist"/>
        <w:numPr>
          <w:ilvl w:val="0"/>
          <w:numId w:val="12"/>
        </w:numPr>
        <w:spacing w:after="0" w:line="240" w:lineRule="auto"/>
        <w:jc w:val="both"/>
        <w:rPr>
          <w:rFonts w:eastAsia="Times New Roman"/>
          <w:lang w:eastAsia="pl-PL"/>
        </w:rPr>
      </w:pPr>
      <w:r w:rsidRPr="000A4984">
        <w:rPr>
          <w:rFonts w:eastAsia="Times New Roman"/>
          <w:lang w:eastAsia="pl-PL"/>
        </w:rPr>
        <w:t>Sposobu wykorzystania zasobów innego podmiotu przez Wykonawcę, przy wykonywaniu niniejszego zamówienia,</w:t>
      </w:r>
    </w:p>
    <w:p w:rsidR="00880E6A" w:rsidRPr="000A4984" w:rsidRDefault="00A214CF" w:rsidP="00837AA4">
      <w:pPr>
        <w:pStyle w:val="Akapitzlist"/>
        <w:numPr>
          <w:ilvl w:val="0"/>
          <w:numId w:val="12"/>
        </w:numPr>
        <w:spacing w:after="0" w:line="240" w:lineRule="auto"/>
        <w:jc w:val="both"/>
        <w:rPr>
          <w:rFonts w:eastAsia="Times New Roman"/>
          <w:lang w:eastAsia="pl-PL"/>
        </w:rPr>
      </w:pPr>
      <w:r w:rsidRPr="000A4984">
        <w:rPr>
          <w:rFonts w:eastAsia="Times New Roman"/>
          <w:lang w:eastAsia="pl-PL"/>
        </w:rPr>
        <w:t>Zakres i okres udziału innego podmiotu przy wykonywaniu zamówienia publicznego,</w:t>
      </w:r>
    </w:p>
    <w:p w:rsidR="00A214CF" w:rsidRPr="000A4984" w:rsidRDefault="00A214CF" w:rsidP="00837AA4">
      <w:pPr>
        <w:pStyle w:val="Akapitzlist"/>
        <w:numPr>
          <w:ilvl w:val="0"/>
          <w:numId w:val="12"/>
        </w:numPr>
        <w:spacing w:after="0" w:line="240" w:lineRule="auto"/>
        <w:jc w:val="both"/>
        <w:rPr>
          <w:rFonts w:eastAsia="Times New Roman"/>
          <w:lang w:eastAsia="pl-PL"/>
        </w:rPr>
      </w:pPr>
      <w:r w:rsidRPr="000A4984">
        <w:rPr>
          <w:rFonts w:eastAsia="Times New Roman"/>
          <w:lang w:eastAsia="pl-PL"/>
        </w:rPr>
        <w:t xml:space="preserve">czy inne podmioty, na których zdolności powołuje się Wykonawca </w:t>
      </w:r>
      <w:r w:rsidR="00523C8A" w:rsidRPr="000A4984">
        <w:rPr>
          <w:rFonts w:eastAsia="Times New Roman"/>
          <w:lang w:eastAsia="pl-PL"/>
        </w:rPr>
        <w:t xml:space="preserve">                                </w:t>
      </w:r>
      <w:r w:rsidRPr="000A4984">
        <w:rPr>
          <w:rFonts w:eastAsia="Times New Roman"/>
          <w:lang w:eastAsia="pl-PL"/>
        </w:rPr>
        <w:t>w odniesieniu do warunków udziału w postępowaniu dotyczących wykształcenia, kwalifikacji zawodowych lub doświadczenia, zrealizują roboty budowlane lub usługi, których wskazane zdolności dotyczą.</w:t>
      </w:r>
    </w:p>
    <w:p w:rsidR="00A214CF" w:rsidRPr="000A4984" w:rsidRDefault="00A214CF" w:rsidP="00A214CF">
      <w:pPr>
        <w:pStyle w:val="Akapitzlist"/>
        <w:spacing w:after="0" w:line="240" w:lineRule="auto"/>
        <w:ind w:left="2149"/>
        <w:jc w:val="both"/>
        <w:rPr>
          <w:rFonts w:eastAsia="Times New Roman"/>
          <w:lang w:eastAsia="pl-PL"/>
        </w:rPr>
      </w:pPr>
    </w:p>
    <w:p w:rsidR="00A214CF" w:rsidRPr="000A4984" w:rsidRDefault="00A214CF" w:rsidP="00837AA4">
      <w:pPr>
        <w:pStyle w:val="Akapitzlist"/>
        <w:numPr>
          <w:ilvl w:val="1"/>
          <w:numId w:val="1"/>
        </w:numPr>
        <w:spacing w:after="0" w:line="240" w:lineRule="auto"/>
        <w:ind w:left="709"/>
        <w:jc w:val="both"/>
        <w:rPr>
          <w:rFonts w:eastAsia="Times New Roman"/>
          <w:lang w:eastAsia="pl-PL"/>
        </w:rPr>
      </w:pPr>
      <w:r w:rsidRPr="000A4984">
        <w:rPr>
          <w:rFonts w:eastAsia="Times New Roman"/>
          <w:lang w:eastAsia="pl-PL"/>
        </w:rPr>
        <w:t xml:space="preserve"> Postanowienia w sprawie dokumentów zastrzeżonych:</w:t>
      </w:r>
    </w:p>
    <w:p w:rsidR="00A214CF" w:rsidRPr="000A4984" w:rsidRDefault="00A214CF" w:rsidP="00837AA4">
      <w:pPr>
        <w:pStyle w:val="Akapitzlist"/>
        <w:numPr>
          <w:ilvl w:val="0"/>
          <w:numId w:val="16"/>
        </w:numPr>
        <w:spacing w:after="0" w:line="240" w:lineRule="auto"/>
        <w:ind w:left="1418" w:hanging="284"/>
        <w:jc w:val="both"/>
        <w:rPr>
          <w:rFonts w:eastAsia="Times New Roman"/>
          <w:lang w:eastAsia="pl-PL"/>
        </w:rPr>
      </w:pPr>
      <w:r w:rsidRPr="000A4984">
        <w:rPr>
          <w:rFonts w:eastAsia="Times New Roman"/>
          <w:lang w:eastAsia="pl-PL"/>
        </w:rPr>
        <w:t>wszystkie dokumenty złożone w prowadzonym postępowaniu są jawne z wyjątkiem informacji stanowiących tajemnicę przedsiębiorstwa, zastrzeżonych przez składającego ofertę, w terminie nie późniejszym niż wyznaczony termin składania ofert.</w:t>
      </w:r>
    </w:p>
    <w:p w:rsidR="00A214CF" w:rsidRPr="000A4984" w:rsidRDefault="00A214CF" w:rsidP="00837AA4">
      <w:pPr>
        <w:pStyle w:val="Akapitzlist"/>
        <w:numPr>
          <w:ilvl w:val="0"/>
          <w:numId w:val="16"/>
        </w:numPr>
        <w:spacing w:after="0" w:line="240" w:lineRule="auto"/>
        <w:ind w:left="1418" w:hanging="284"/>
        <w:jc w:val="both"/>
        <w:rPr>
          <w:rFonts w:eastAsia="Times New Roman"/>
          <w:lang w:eastAsia="pl-PL"/>
        </w:rPr>
      </w:pPr>
      <w:r w:rsidRPr="000A4984">
        <w:rPr>
          <w:rFonts w:eastAsia="Times New Roman"/>
          <w:lang w:eastAsia="pl-PL"/>
        </w:rPr>
        <w:t>Wykonawca powinien w sposób nie budzący wątpliwości zastrzec, że dokumenty te nie mogą być udostępnione, oraz wykazać, że zastrzeżone informacje stanowią tajemnicę przedsiębiorstwa.</w:t>
      </w:r>
    </w:p>
    <w:p w:rsidR="00A214CF" w:rsidRPr="000A4984" w:rsidRDefault="00A214CF" w:rsidP="00837AA4">
      <w:pPr>
        <w:pStyle w:val="Akapitzlist"/>
        <w:numPr>
          <w:ilvl w:val="0"/>
          <w:numId w:val="16"/>
        </w:numPr>
        <w:spacing w:after="0" w:line="240" w:lineRule="auto"/>
        <w:ind w:left="1418" w:hanging="284"/>
        <w:jc w:val="both"/>
        <w:rPr>
          <w:rFonts w:eastAsia="Times New Roman"/>
          <w:lang w:eastAsia="pl-PL"/>
        </w:rPr>
      </w:pPr>
      <w:r w:rsidRPr="000A4984">
        <w:rPr>
          <w:rFonts w:eastAsia="Times New Roman"/>
          <w:lang w:eastAsia="pl-PL"/>
        </w:rPr>
        <w:t>Wymienione powyżej dokumenty Wykonawca zobowiązany jest wydzielić w wybrany przez siebie sposób, zapewniający zachowanie tajemnicy przedsiębiorstwa. Tak wydzielonych informacji Zamawiający nie będzie ujawniał.</w:t>
      </w:r>
    </w:p>
    <w:p w:rsidR="002A3318" w:rsidRPr="000A4984" w:rsidRDefault="002A3318" w:rsidP="00837AA4">
      <w:pPr>
        <w:pStyle w:val="Akapitzlist"/>
        <w:numPr>
          <w:ilvl w:val="0"/>
          <w:numId w:val="16"/>
        </w:numPr>
        <w:spacing w:after="0" w:line="240" w:lineRule="auto"/>
        <w:ind w:left="1418" w:hanging="284"/>
        <w:jc w:val="both"/>
        <w:rPr>
          <w:rFonts w:eastAsia="Times New Roman"/>
          <w:lang w:eastAsia="pl-PL"/>
        </w:rPr>
      </w:pPr>
      <w:r w:rsidRPr="000A4984">
        <w:rPr>
          <w:rFonts w:eastAsia="Times New Roman"/>
          <w:lang w:eastAsia="pl-PL"/>
        </w:rPr>
        <w:t>Udostępnienie złożonych ofert możliwe będzie na pisemny wniosek zainteresowanego, po dokonaniu przez Zamawiającego analizy, czy oferta ta nie zawiera dokumentów zastrzeżonych, niepodlegających udostępnieniu.</w:t>
      </w:r>
    </w:p>
    <w:p w:rsidR="002A3318" w:rsidRPr="000A4984" w:rsidRDefault="002A3318" w:rsidP="00837AA4">
      <w:pPr>
        <w:pStyle w:val="Akapitzlist"/>
        <w:numPr>
          <w:ilvl w:val="0"/>
          <w:numId w:val="16"/>
        </w:numPr>
        <w:spacing w:after="0" w:line="240" w:lineRule="auto"/>
        <w:ind w:left="1418" w:hanging="284"/>
        <w:jc w:val="both"/>
        <w:rPr>
          <w:rFonts w:eastAsia="Times New Roman"/>
          <w:lang w:eastAsia="pl-PL"/>
        </w:rPr>
      </w:pPr>
      <w:r w:rsidRPr="000A4984">
        <w:rPr>
          <w:rFonts w:eastAsia="Times New Roman"/>
          <w:lang w:eastAsia="pl-PL"/>
        </w:rPr>
        <w:t xml:space="preserve">Wykonawca nie może zastrzec informacji i dokumentów, których jawność wynika </w:t>
      </w:r>
      <w:r w:rsidR="00DE5909" w:rsidRPr="000A4984">
        <w:rPr>
          <w:rFonts w:eastAsia="Times New Roman"/>
          <w:lang w:eastAsia="pl-PL"/>
        </w:rPr>
        <w:t xml:space="preserve">                      </w:t>
      </w:r>
      <w:r w:rsidRPr="000A4984">
        <w:rPr>
          <w:rFonts w:eastAsia="Times New Roman"/>
          <w:lang w:eastAsia="pl-PL"/>
        </w:rPr>
        <w:t>z innych aktów praw</w:t>
      </w:r>
      <w:r w:rsidR="00636D82" w:rsidRPr="000A4984">
        <w:rPr>
          <w:rFonts w:eastAsia="Times New Roman"/>
          <w:lang w:eastAsia="pl-PL"/>
        </w:rPr>
        <w:t>nych, w tym m. in. z</w:t>
      </w:r>
      <w:r w:rsidRPr="000A4984">
        <w:rPr>
          <w:rFonts w:eastAsia="Times New Roman"/>
          <w:lang w:eastAsia="pl-PL"/>
        </w:rPr>
        <w:t xml:space="preserve"> zapisu art. 86 ust 4 ustawy Prawo zamówień publicznych.</w:t>
      </w:r>
    </w:p>
    <w:p w:rsidR="002A3318" w:rsidRPr="000A4984" w:rsidRDefault="002A3318" w:rsidP="00837AA4">
      <w:pPr>
        <w:pStyle w:val="Akapitzlist"/>
        <w:numPr>
          <w:ilvl w:val="0"/>
          <w:numId w:val="16"/>
        </w:numPr>
        <w:spacing w:after="0" w:line="240" w:lineRule="auto"/>
        <w:ind w:left="1418" w:hanging="284"/>
        <w:jc w:val="both"/>
        <w:rPr>
          <w:rFonts w:eastAsia="Times New Roman"/>
          <w:lang w:eastAsia="pl-PL"/>
        </w:rPr>
      </w:pPr>
      <w:r w:rsidRPr="000A4984">
        <w:rPr>
          <w:rFonts w:eastAsia="Times New Roman"/>
          <w:lang w:eastAsia="pl-PL"/>
        </w:rPr>
        <w:t>Zgodnie z art. 11. Ust. 4 ustawy o zwalczaniu nieuczciwej konkurencji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A3318" w:rsidRDefault="002A3318" w:rsidP="002A3318">
      <w:pPr>
        <w:pStyle w:val="Akapitzlist"/>
        <w:spacing w:after="0" w:line="240" w:lineRule="auto"/>
        <w:ind w:left="1418"/>
        <w:jc w:val="both"/>
        <w:rPr>
          <w:rFonts w:eastAsia="Times New Roman"/>
          <w:lang w:eastAsia="pl-PL"/>
        </w:rPr>
      </w:pPr>
    </w:p>
    <w:p w:rsidR="00FE0025" w:rsidRDefault="00FE0025" w:rsidP="00FE0025">
      <w:pPr>
        <w:suppressAutoHyphens/>
        <w:spacing w:after="0" w:line="240" w:lineRule="auto"/>
        <w:jc w:val="both"/>
        <w:rPr>
          <w:rFonts w:cs="Arial"/>
          <w:color w:val="000000"/>
        </w:rPr>
      </w:pPr>
    </w:p>
    <w:p w:rsidR="00FE0025" w:rsidRPr="001A427C" w:rsidRDefault="00FE0025" w:rsidP="00837AA4">
      <w:pPr>
        <w:pStyle w:val="Akapitzlist"/>
        <w:numPr>
          <w:ilvl w:val="0"/>
          <w:numId w:val="1"/>
        </w:numPr>
        <w:suppressAutoHyphens/>
        <w:spacing w:after="0" w:line="240" w:lineRule="auto"/>
        <w:ind w:left="426"/>
        <w:jc w:val="both"/>
        <w:rPr>
          <w:rFonts w:cs="Arial"/>
          <w:b/>
          <w:color w:val="000000"/>
        </w:rPr>
      </w:pPr>
      <w:r w:rsidRPr="001A427C">
        <w:rPr>
          <w:rFonts w:cs="Arial"/>
          <w:b/>
          <w:color w:val="000000"/>
        </w:rPr>
        <w:t xml:space="preserve"> INFORMACJE O SPOSOBIE POROZUMIEWANIA SIĘ ZAMAWIAJĄCEGO Z WYKONAWCAMI</w:t>
      </w:r>
    </w:p>
    <w:p w:rsidR="00FE0025" w:rsidRDefault="00FE0025" w:rsidP="00FE0025">
      <w:pPr>
        <w:suppressAutoHyphens/>
        <w:spacing w:after="0" w:line="240" w:lineRule="auto"/>
        <w:jc w:val="both"/>
        <w:rPr>
          <w:rFonts w:cs="Arial"/>
          <w:color w:val="000000"/>
        </w:rPr>
      </w:pPr>
    </w:p>
    <w:p w:rsidR="00FE0025" w:rsidRPr="00913780" w:rsidRDefault="00FE0025"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Zasady i formy przekazywania oświadczeń, wniosków i innych:</w:t>
      </w:r>
    </w:p>
    <w:p w:rsidR="00FE0025" w:rsidRDefault="00FE0025" w:rsidP="00837AA4">
      <w:pPr>
        <w:pStyle w:val="Akapitzlist"/>
        <w:numPr>
          <w:ilvl w:val="0"/>
          <w:numId w:val="17"/>
        </w:numPr>
        <w:suppressAutoHyphens/>
        <w:spacing w:after="0" w:line="240" w:lineRule="auto"/>
        <w:ind w:left="1418"/>
        <w:jc w:val="both"/>
        <w:rPr>
          <w:rFonts w:cs="Arial"/>
          <w:color w:val="000000"/>
        </w:rPr>
      </w:pPr>
      <w:r>
        <w:rPr>
          <w:rFonts w:cs="Arial"/>
          <w:color w:val="000000"/>
        </w:rPr>
        <w:t>Komunikacja pomiędzy Zamawiającym a Wykonawcami odbywa się: za pośrednictwem operatora pocztowego w rozumieniu ustawy z dnia 23 listopada 2012 r.</w:t>
      </w:r>
      <w:r w:rsidR="003025CC">
        <w:rPr>
          <w:rFonts w:cs="Arial"/>
          <w:color w:val="000000"/>
        </w:rPr>
        <w:t xml:space="preserve"> – Prawo pocztowe (Dz. U. z 2020 r. poz. 1040</w:t>
      </w:r>
      <w:r>
        <w:rPr>
          <w:rFonts w:cs="Arial"/>
          <w:color w:val="000000"/>
        </w:rPr>
        <w:t>), osobiście, z</w:t>
      </w:r>
      <w:r w:rsidR="00330277">
        <w:rPr>
          <w:rFonts w:cs="Arial"/>
          <w:color w:val="000000"/>
        </w:rPr>
        <w:t>a pośrednictwem posłańca, faksu lub</w:t>
      </w:r>
      <w:r>
        <w:rPr>
          <w:rFonts w:cs="Arial"/>
          <w:color w:val="000000"/>
        </w:rPr>
        <w:t xml:space="preserve"> przy użyciu środków komunikacji elektronicznej </w:t>
      </w:r>
      <w:r w:rsidR="00B56263">
        <w:rPr>
          <w:rFonts w:cs="Arial"/>
          <w:color w:val="000000"/>
        </w:rPr>
        <w:t xml:space="preserve">              </w:t>
      </w:r>
      <w:r w:rsidR="003025CC">
        <w:rPr>
          <w:rFonts w:cs="Arial"/>
          <w:color w:val="000000"/>
        </w:rPr>
        <w:t xml:space="preserve">                                              </w:t>
      </w:r>
      <w:r>
        <w:rPr>
          <w:rFonts w:cs="Arial"/>
          <w:color w:val="000000"/>
        </w:rPr>
        <w:t>w rozumieniu ustawy z dnia 18 lipca 2002 r. o świadczeniu usług d</w:t>
      </w:r>
      <w:r w:rsidR="00BF2C35">
        <w:rPr>
          <w:rFonts w:cs="Arial"/>
          <w:color w:val="000000"/>
        </w:rPr>
        <w:t>rogą elektroniczną</w:t>
      </w:r>
      <w:r w:rsidR="00F456DB">
        <w:rPr>
          <w:rFonts w:cs="Arial"/>
          <w:color w:val="000000"/>
        </w:rPr>
        <w:t>.</w:t>
      </w:r>
    </w:p>
    <w:p w:rsidR="00F456DB" w:rsidRDefault="00F456DB" w:rsidP="00837AA4">
      <w:pPr>
        <w:pStyle w:val="Akapitzlist"/>
        <w:numPr>
          <w:ilvl w:val="0"/>
          <w:numId w:val="17"/>
        </w:numPr>
        <w:suppressAutoHyphens/>
        <w:spacing w:after="0" w:line="240" w:lineRule="auto"/>
        <w:ind w:left="1418"/>
        <w:jc w:val="both"/>
        <w:rPr>
          <w:rFonts w:cs="Arial"/>
          <w:color w:val="000000"/>
        </w:rPr>
      </w:pPr>
      <w:r>
        <w:rPr>
          <w:rFonts w:cs="Arial"/>
          <w:color w:val="000000"/>
        </w:rPr>
        <w:t>Wszelkie oświadczenia, wnioski, zawiadomienia oraz informacje są przekazywane:</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operatora pocztowego oraz osobiście, za pośrednictwem posłańca należy kierować/przekazywać na adres Zamawiającego podany w pkt 1 niniejszej Specyfikacji.</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faksu należy kierować na nr faksu podany w pkt 1 niniejszej Specyfikacji,</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środków komunikacji elektronicznej (poczta elektroniczna) należy kierować na adres poczty elektronicznej zamawiającego podany w pkt. 1 niniejszej Specyfikacji</w:t>
      </w:r>
      <w:r w:rsidR="00C5387B">
        <w:rPr>
          <w:rFonts w:cs="Arial"/>
          <w:color w:val="000000"/>
        </w:rPr>
        <w:t xml:space="preserve"> lub </w:t>
      </w:r>
      <w:r w:rsidR="00C5387B" w:rsidRPr="00BF2C35">
        <w:rPr>
          <w:rFonts w:cs="Arial"/>
          <w:b/>
          <w:color w:val="000000"/>
        </w:rPr>
        <w:t>rborawski@malyplock.pl</w:t>
      </w:r>
      <w:r>
        <w:rPr>
          <w:rFonts w:cs="Arial"/>
          <w:color w:val="000000"/>
        </w:rPr>
        <w:t>.</w:t>
      </w:r>
    </w:p>
    <w:p w:rsidR="00241CB2" w:rsidRDefault="00241CB2" w:rsidP="00837AA4">
      <w:pPr>
        <w:pStyle w:val="Akapitzlist"/>
        <w:numPr>
          <w:ilvl w:val="0"/>
          <w:numId w:val="17"/>
        </w:numPr>
        <w:suppressAutoHyphens/>
        <w:spacing w:after="0" w:line="240" w:lineRule="auto"/>
        <w:ind w:left="1418"/>
        <w:jc w:val="both"/>
        <w:rPr>
          <w:rFonts w:cs="Arial"/>
          <w:color w:val="000000"/>
        </w:rPr>
      </w:pPr>
      <w:r>
        <w:rPr>
          <w:rFonts w:cs="Arial"/>
          <w:color w:val="000000"/>
        </w:rPr>
        <w:t>Każda ze stron na żądanie drugiej niezwłocznie potwierdza fakt otrzymania oświadczeń, wniosków, zawiadomień oraz innych informacji przekazanych przy użyciu środków komunikacji elektronicznej (faks, poczta elektroniczna),</w:t>
      </w:r>
    </w:p>
    <w:p w:rsidR="00241CB2" w:rsidRDefault="00241CB2" w:rsidP="00837AA4">
      <w:pPr>
        <w:pStyle w:val="Akapitzlist"/>
        <w:numPr>
          <w:ilvl w:val="0"/>
          <w:numId w:val="17"/>
        </w:numPr>
        <w:suppressAutoHyphens/>
        <w:spacing w:after="0" w:line="240" w:lineRule="auto"/>
        <w:ind w:left="1418"/>
        <w:jc w:val="both"/>
        <w:rPr>
          <w:rFonts w:cs="Arial"/>
          <w:color w:val="000000"/>
        </w:rPr>
      </w:pPr>
      <w:r>
        <w:rPr>
          <w:rFonts w:cs="Arial"/>
          <w:color w:val="000000"/>
        </w:rPr>
        <w:t xml:space="preserve">W przypadku gdy przesłane za pomocą faksu oświadczenia, wnioski, zawiadomienia oraz inne dokumenty w niniejszym postępowaniu będą nieczytelne, Zamawiający może zwrócić się o ponowne ich przesłanie za pomocą innego z wymienionych </w:t>
      </w:r>
      <w:r w:rsidR="00523C8A">
        <w:rPr>
          <w:rFonts w:cs="Arial"/>
          <w:color w:val="000000"/>
        </w:rPr>
        <w:t xml:space="preserve">                   </w:t>
      </w:r>
      <w:r>
        <w:rPr>
          <w:rFonts w:cs="Arial"/>
          <w:color w:val="000000"/>
        </w:rPr>
        <w:t>w niniejszej Specyfikacji sposobów.</w:t>
      </w:r>
    </w:p>
    <w:p w:rsidR="00523C8A" w:rsidRDefault="00523C8A" w:rsidP="00523C8A">
      <w:pPr>
        <w:pStyle w:val="Akapitzlist"/>
        <w:suppressAutoHyphens/>
        <w:spacing w:after="0" w:line="240" w:lineRule="auto"/>
        <w:ind w:left="1418"/>
        <w:jc w:val="both"/>
        <w:rPr>
          <w:rFonts w:cs="Arial"/>
          <w:color w:val="000000"/>
        </w:rPr>
      </w:pPr>
    </w:p>
    <w:p w:rsidR="00241CB2" w:rsidRPr="00913780" w:rsidRDefault="00241CB2"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Wyjaśnienie treści SIWZ.</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Wykonawca może zwrócić się do Zamawiającego o wyjaśnienie treści SIWZ. Zamawiający jest obowiązany udzielić wyjaśnień niezwłocznie, jednak nie później niż na </w:t>
      </w:r>
      <w:r w:rsidRPr="00241CB2">
        <w:rPr>
          <w:rFonts w:ascii="Calibri" w:hAnsi="Calibri" w:cs="Verdana"/>
          <w:i w:val="0"/>
          <w:color w:val="000000"/>
          <w:sz w:val="22"/>
          <w:szCs w:val="22"/>
          <w:lang w:val="pl-PL"/>
        </w:rPr>
        <w:t>2</w:t>
      </w:r>
      <w:r w:rsidRPr="00241CB2">
        <w:rPr>
          <w:rFonts w:ascii="Calibri" w:hAnsi="Calibri" w:cs="Verdana"/>
          <w:i w:val="0"/>
          <w:color w:val="000000"/>
          <w:sz w:val="22"/>
          <w:szCs w:val="22"/>
        </w:rPr>
        <w:t xml:space="preserve"> dni przed upływem terminu składania ofert, pod warunkiem że wniosek o wyjaśnienie treści specyfikacji wpłynął do Zamawiającego nie później niż do końca dnia, w którym upływa połowa wyznaczonego terminu składania ofert. Jeżeli wniosek o wyjaśnienie treści specyfikacji wpłynie po upływie wskazanego terminu składania wniosku o wyjaśnienie treści specyfikacji lub dotyczy udzielonych wyjaśnień, Zamawiający może udzielić wyjaśnień albo pozostawić wniosek bez rozpoznania. </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Treść zapytań wraz z wyjaśnieniami Zamawiający zamieści na stronie internetowej </w:t>
      </w:r>
      <w:r w:rsidRPr="00241CB2">
        <w:rPr>
          <w:rFonts w:ascii="Calibri" w:hAnsi="Calibri"/>
          <w:i w:val="0"/>
          <w:sz w:val="22"/>
          <w:szCs w:val="22"/>
        </w:rPr>
        <w:t>www.</w:t>
      </w:r>
      <w:r w:rsidRPr="00241CB2">
        <w:rPr>
          <w:rFonts w:ascii="Calibri" w:hAnsi="Calibri"/>
          <w:i w:val="0"/>
          <w:sz w:val="22"/>
          <w:szCs w:val="22"/>
          <w:lang w:val="pl-PL"/>
        </w:rPr>
        <w:t>malyplock.pl</w:t>
      </w:r>
      <w:r w:rsidRPr="00241CB2">
        <w:rPr>
          <w:rFonts w:ascii="Calibri" w:hAnsi="Calibri" w:cs="Verdana"/>
          <w:i w:val="0"/>
          <w:color w:val="000000"/>
          <w:sz w:val="22"/>
          <w:szCs w:val="22"/>
        </w:rPr>
        <w:t>, na której została udostępniona SIWZ, a także przekaże Wykonawcom, którym na ich wniosek przekazał specyfikację, bez ujawniania źródła zapytania.</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W uzasadnionych przypadkach Zamawiający może, przed upływem terminu składania ofert, zmienić treść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Dokonaną zmianę treści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Zamawiający niezwłocznie zamieści na stronie internetowej</w:t>
      </w:r>
      <w:r w:rsidRPr="00241CB2">
        <w:rPr>
          <w:rFonts w:ascii="Calibri" w:hAnsi="Calibri" w:cs="Verdana"/>
          <w:i w:val="0"/>
          <w:color w:val="000000"/>
          <w:sz w:val="22"/>
          <w:szCs w:val="22"/>
          <w:lang w:val="pl-PL"/>
        </w:rPr>
        <w:t>.</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sidRPr="00241CB2">
        <w:rPr>
          <w:rFonts w:cs="Verdana"/>
          <w:color w:val="000000"/>
        </w:rPr>
        <w:t xml:space="preserve">Przedłużenie terminu składania ofert nie wpływa na bieg terminu składania wniosku </w:t>
      </w:r>
      <w:r w:rsidR="00435250">
        <w:rPr>
          <w:rFonts w:cs="Verdana"/>
          <w:color w:val="000000"/>
        </w:rPr>
        <w:t xml:space="preserve">              </w:t>
      </w:r>
      <w:r w:rsidRPr="00241CB2">
        <w:rPr>
          <w:rFonts w:cs="Verdana"/>
          <w:color w:val="000000"/>
        </w:rPr>
        <w:t>o wyjaśnienie treści specyfikacji.</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Pr>
          <w:rFonts w:cs="Verdana"/>
          <w:color w:val="000000"/>
        </w:rPr>
        <w:t>Nie udziela się żadnych ustnych i telefonicznych informacji, wyjaśnień czy odpowiedzi na kierowane do Zamawiającego zapytania w sprawach wymagających zachowania pisemności postępowania.</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Pr>
          <w:rFonts w:cs="Verdana"/>
          <w:color w:val="000000"/>
        </w:rPr>
        <w:t>Zamawiający nie przewiduje zorganizowania zebrania z Wykonawcami.</w:t>
      </w:r>
    </w:p>
    <w:p w:rsidR="00241CB2" w:rsidRDefault="00241CB2" w:rsidP="00241CB2">
      <w:pPr>
        <w:suppressAutoHyphens/>
        <w:spacing w:after="0" w:line="240" w:lineRule="auto"/>
        <w:jc w:val="both"/>
        <w:rPr>
          <w:rFonts w:cs="Arial"/>
          <w:color w:val="000000"/>
        </w:rPr>
      </w:pPr>
    </w:p>
    <w:p w:rsidR="00241CB2" w:rsidRPr="00913780" w:rsidRDefault="00241CB2"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Modyfikacja treści SIWZ.</w:t>
      </w:r>
    </w:p>
    <w:p w:rsidR="00241CB2" w:rsidRDefault="00241CB2" w:rsidP="00241CB2">
      <w:pPr>
        <w:suppressAutoHyphens/>
        <w:spacing w:after="0" w:line="240" w:lineRule="auto"/>
        <w:jc w:val="both"/>
        <w:rPr>
          <w:rFonts w:cs="Arial"/>
          <w:color w:val="000000"/>
        </w:rPr>
      </w:pP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 szczególnie uzasadnionych przypadkach zamawiający może, w każdym czasie, przed upływem terminu do składania ofert, zmodyfikować treść specyfikacji istotnych warunków zamówienia.</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Wprowadzone w ten sposób modyfikacje, zmiany lub uzupełnienia przekazane zostaną, z zachowaniem formy pisemnej, wszystkim wykonawcom, którym przekazano specyfikację istotnych warunków zamówienia</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r w:rsidR="00523C8A">
        <w:rPr>
          <w:rFonts w:asciiTheme="minorHAnsi" w:hAnsiTheme="minorHAnsi"/>
          <w:color w:val="000000"/>
        </w:rPr>
        <w:t xml:space="preserve">                  </w:t>
      </w:r>
      <w:r w:rsidRPr="006665EA">
        <w:rPr>
          <w:rFonts w:asciiTheme="minorHAnsi" w:hAnsiTheme="minorHAnsi"/>
          <w:color w:val="000000"/>
        </w:rPr>
        <w:t>O przedłużeniu terminu składania ofert, jeżeli będzie to niezbędne dla wprowadzenia w ofertach zmian wynikających z modyfikacji, zawiadomieni zostaną wszyscy wykonawcy, którym przekazano specyfikację istotnych warunków zamówienia. Wszelkie prawa i zobowiązania wykonawcy odnośnie wcześniej ustalonych terminów będą podlegały nowemu terminowi.</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Wszelkie wprowadzone zmiany w SIWZ zostaną zamieszczone na stronie internetowej zamawiającego.</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Jeżeli wprowadzona modyfikacja treści SIWZ prowadzi do zmiany treści ogłoszenia Zamawiającego zamieści w Bi</w:t>
      </w:r>
      <w:r w:rsidR="00636D82">
        <w:rPr>
          <w:rFonts w:asciiTheme="minorHAnsi" w:hAnsiTheme="minorHAnsi"/>
          <w:color w:val="000000"/>
        </w:rPr>
        <w:t>uletynie Zamówień Publicznych „</w:t>
      </w:r>
      <w:r w:rsidRPr="006665EA">
        <w:rPr>
          <w:rFonts w:asciiTheme="minorHAnsi" w:hAnsiTheme="minorHAnsi"/>
          <w:color w:val="000000"/>
        </w:rPr>
        <w:t xml:space="preserve">ogłoszenie o zmianie ogłoszenia zamieszczonego w Biuletynie Zamówień Publicznych”, przedłużając jednocześnie termin składania ofert o czas niezbędny na wprowadzenie zmian </w:t>
      </w:r>
      <w:r w:rsidR="00523C8A">
        <w:rPr>
          <w:rFonts w:asciiTheme="minorHAnsi" w:hAnsiTheme="minorHAnsi"/>
          <w:color w:val="000000"/>
        </w:rPr>
        <w:t xml:space="preserve">                       </w:t>
      </w:r>
      <w:r w:rsidRPr="006665EA">
        <w:rPr>
          <w:rFonts w:asciiTheme="minorHAnsi" w:hAnsiTheme="minorHAnsi"/>
          <w:color w:val="000000"/>
        </w:rPr>
        <w:t>w ofertach, jeżeli spełnione zostaną przesłanki określone w art. 12a ust. 1 lub 2 ustawy Prawo Zamówień Publicznych.</w:t>
      </w:r>
    </w:p>
    <w:p w:rsid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Niezwłocznie po zamieszczeniu w Biu</w:t>
      </w:r>
      <w:r w:rsidR="00FF6B06">
        <w:rPr>
          <w:rFonts w:asciiTheme="minorHAnsi" w:hAnsiTheme="minorHAnsi"/>
          <w:color w:val="000000"/>
        </w:rPr>
        <w:t>letynie Zamówień Publicznych „</w:t>
      </w:r>
      <w:r w:rsidRPr="006665EA">
        <w:rPr>
          <w:rFonts w:asciiTheme="minorHAnsi" w:hAnsiTheme="minorHAnsi"/>
          <w:color w:val="000000"/>
        </w:rPr>
        <w:t xml:space="preserve">ogłoszenie </w:t>
      </w:r>
      <w:r w:rsidR="00523C8A">
        <w:rPr>
          <w:rFonts w:asciiTheme="minorHAnsi" w:hAnsiTheme="minorHAnsi"/>
          <w:color w:val="000000"/>
        </w:rPr>
        <w:t xml:space="preserve">                     </w:t>
      </w:r>
      <w:r w:rsidRPr="006665EA">
        <w:rPr>
          <w:rFonts w:asciiTheme="minorHAnsi" w:hAnsiTheme="minorHAnsi"/>
          <w:color w:val="000000"/>
        </w:rPr>
        <w:t>o zmianie ogłoszenia zamieszczonego w B</w:t>
      </w:r>
      <w:r w:rsidR="00523C8A">
        <w:rPr>
          <w:rFonts w:asciiTheme="minorHAnsi" w:hAnsiTheme="minorHAnsi"/>
          <w:color w:val="000000"/>
        </w:rPr>
        <w:t>iuletynie Zamówień Publicznych”</w:t>
      </w:r>
      <w:r w:rsidRPr="006665EA">
        <w:rPr>
          <w:rFonts w:asciiTheme="minorHAnsi" w:hAnsiTheme="minorHAnsi"/>
          <w:color w:val="000000"/>
        </w:rPr>
        <w:t xml:space="preserve"> Zamawiający zamieści informację o zmianach na tablicy ogłoszeń w siedzibie Zamawiającego oraz na stronie internetowej.</w:t>
      </w:r>
    </w:p>
    <w:p w:rsidR="004E6EF2" w:rsidRDefault="004E6EF2" w:rsidP="004E6EF2">
      <w:pPr>
        <w:pStyle w:val="Akapitzlist"/>
        <w:autoSpaceDE w:val="0"/>
        <w:autoSpaceDN w:val="0"/>
        <w:adjustRightInd w:val="0"/>
        <w:spacing w:after="0" w:line="240" w:lineRule="auto"/>
        <w:ind w:left="1418"/>
        <w:jc w:val="both"/>
        <w:rPr>
          <w:rFonts w:asciiTheme="minorHAnsi" w:hAnsiTheme="minorHAnsi"/>
          <w:color w:val="000000"/>
        </w:rPr>
      </w:pPr>
    </w:p>
    <w:p w:rsidR="004E6EF2" w:rsidRPr="00913780" w:rsidRDefault="004E6EF2" w:rsidP="00837AA4">
      <w:pPr>
        <w:pStyle w:val="Akapitzlist"/>
        <w:numPr>
          <w:ilvl w:val="1"/>
          <w:numId w:val="1"/>
        </w:numPr>
        <w:autoSpaceDE w:val="0"/>
        <w:autoSpaceDN w:val="0"/>
        <w:adjustRightInd w:val="0"/>
        <w:spacing w:after="0" w:line="240" w:lineRule="auto"/>
        <w:ind w:left="709"/>
        <w:jc w:val="both"/>
        <w:rPr>
          <w:color w:val="000000"/>
        </w:rPr>
      </w:pPr>
      <w:r w:rsidRPr="00913780">
        <w:rPr>
          <w:color w:val="000000"/>
        </w:rPr>
        <w:t>Osoby uprawnione do porozumiewania się z Wykonawcami:</w:t>
      </w:r>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Osobami ze strony Zamawiającego upoważnionymi do kontaktowania się z Wykonawcami są:</w:t>
      </w:r>
    </w:p>
    <w:p w:rsidR="004E6EF2" w:rsidRDefault="004E6EF2" w:rsidP="004E6EF2">
      <w:pPr>
        <w:autoSpaceDE w:val="0"/>
        <w:autoSpaceDN w:val="0"/>
        <w:adjustRightInd w:val="0"/>
        <w:spacing w:after="0" w:line="240" w:lineRule="auto"/>
        <w:jc w:val="both"/>
        <w:rPr>
          <w:color w:val="000000"/>
        </w:rPr>
      </w:pPr>
      <w:r>
        <w:rPr>
          <w:color w:val="000000"/>
        </w:rPr>
        <w:t>Rado</w:t>
      </w:r>
      <w:r w:rsidR="00E956A7">
        <w:rPr>
          <w:color w:val="000000"/>
        </w:rPr>
        <w:t>sław Borawski, tel. 506 993 201</w:t>
      </w:r>
      <w:r>
        <w:rPr>
          <w:color w:val="000000"/>
        </w:rPr>
        <w:t xml:space="preserve">, faks: 86 279 12 50, e-mail: </w:t>
      </w:r>
      <w:hyperlink r:id="rId8" w:history="1">
        <w:r w:rsidRPr="00F44F7D">
          <w:rPr>
            <w:rStyle w:val="Hipercze"/>
          </w:rPr>
          <w:t>rborawski@malyplock.pl</w:t>
        </w:r>
      </w:hyperlink>
    </w:p>
    <w:p w:rsidR="004E6EF2" w:rsidRDefault="004E6EF2" w:rsidP="004E6EF2">
      <w:pPr>
        <w:autoSpaceDE w:val="0"/>
        <w:autoSpaceDN w:val="0"/>
        <w:adjustRightInd w:val="0"/>
        <w:spacing w:after="0" w:line="240" w:lineRule="auto"/>
        <w:jc w:val="both"/>
        <w:rPr>
          <w:color w:val="000000"/>
        </w:rPr>
      </w:pPr>
    </w:p>
    <w:p w:rsidR="004E6EF2" w:rsidRPr="00913780" w:rsidRDefault="004E6EF2" w:rsidP="00837AA4">
      <w:pPr>
        <w:pStyle w:val="Akapitzlist"/>
        <w:numPr>
          <w:ilvl w:val="0"/>
          <w:numId w:val="1"/>
        </w:numPr>
        <w:autoSpaceDE w:val="0"/>
        <w:autoSpaceDN w:val="0"/>
        <w:adjustRightInd w:val="0"/>
        <w:spacing w:after="0" w:line="240" w:lineRule="auto"/>
        <w:ind w:left="426"/>
        <w:jc w:val="both"/>
        <w:rPr>
          <w:b/>
          <w:color w:val="000000"/>
        </w:rPr>
      </w:pPr>
      <w:r w:rsidRPr="00913780">
        <w:rPr>
          <w:b/>
          <w:color w:val="000000"/>
        </w:rPr>
        <w:t>WYMAGANIA DOTYCZĄCE WADIUM</w:t>
      </w:r>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Zamawiający nie wymaga wniesienia wadium.</w:t>
      </w:r>
    </w:p>
    <w:p w:rsidR="004E6EF2" w:rsidRDefault="004E6EF2" w:rsidP="004E6EF2">
      <w:pPr>
        <w:autoSpaceDE w:val="0"/>
        <w:autoSpaceDN w:val="0"/>
        <w:adjustRightInd w:val="0"/>
        <w:spacing w:after="0" w:line="240" w:lineRule="auto"/>
        <w:jc w:val="both"/>
        <w:rPr>
          <w:color w:val="000000"/>
        </w:rPr>
      </w:pPr>
    </w:p>
    <w:p w:rsidR="00913780" w:rsidRPr="00913780" w:rsidRDefault="00913780" w:rsidP="00837AA4">
      <w:pPr>
        <w:pStyle w:val="Akapitzlist"/>
        <w:numPr>
          <w:ilvl w:val="0"/>
          <w:numId w:val="1"/>
        </w:numPr>
        <w:autoSpaceDE w:val="0"/>
        <w:autoSpaceDN w:val="0"/>
        <w:adjustRightInd w:val="0"/>
        <w:spacing w:after="0" w:line="240" w:lineRule="auto"/>
        <w:ind w:left="426"/>
        <w:jc w:val="both"/>
        <w:rPr>
          <w:b/>
          <w:color w:val="000000"/>
        </w:rPr>
      </w:pPr>
      <w:r w:rsidRPr="00913780">
        <w:rPr>
          <w:b/>
          <w:color w:val="000000"/>
        </w:rPr>
        <w:t>TERMIN ZWIĄZANIA OFERTĄ</w:t>
      </w:r>
    </w:p>
    <w:p w:rsidR="00913780" w:rsidRPr="00913780" w:rsidRDefault="00913780" w:rsidP="00913780">
      <w:pPr>
        <w:autoSpaceDE w:val="0"/>
        <w:autoSpaceDN w:val="0"/>
        <w:adjustRightInd w:val="0"/>
        <w:spacing w:after="0" w:line="240" w:lineRule="auto"/>
        <w:jc w:val="both"/>
        <w:rPr>
          <w:b/>
          <w:color w:val="000000"/>
        </w:rPr>
      </w:pPr>
    </w:p>
    <w:p w:rsidR="007532C7"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Bieg terminu związania ofertą rozpoczyna się wraz z upływem terminu składania ofert.</w:t>
      </w:r>
    </w:p>
    <w:p w:rsidR="004E6EF2"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Wykonawca pozostaje związany ofertą przez okres 30 dni.</w:t>
      </w:r>
    </w:p>
    <w:p w:rsidR="004E6EF2"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W uzasadnionych przypadkach, na co najmniej 3 dni przed upływem terminu związania ofertą Zamawiający może tylko</w:t>
      </w:r>
      <w:r w:rsidR="007532C7">
        <w:rPr>
          <w:color w:val="000000"/>
        </w:rPr>
        <w:t xml:space="preserve"> raz zwrócić się do Wykonawców o wyrażenie zgodny na przedłużenie tego terminu o oznaczony okres nie dłuższy niż 60 dni.</w:t>
      </w:r>
    </w:p>
    <w:p w:rsidR="007532C7" w:rsidRDefault="007532C7" w:rsidP="00837AA4">
      <w:pPr>
        <w:pStyle w:val="Akapitzlist"/>
        <w:numPr>
          <w:ilvl w:val="1"/>
          <w:numId w:val="1"/>
        </w:numPr>
        <w:autoSpaceDE w:val="0"/>
        <w:autoSpaceDN w:val="0"/>
        <w:adjustRightInd w:val="0"/>
        <w:spacing w:after="0" w:line="240" w:lineRule="auto"/>
        <w:ind w:left="709"/>
        <w:jc w:val="both"/>
        <w:rPr>
          <w:color w:val="000000"/>
        </w:rPr>
      </w:pPr>
      <w:r>
        <w:rPr>
          <w:color w:val="000000"/>
        </w:rPr>
        <w:t>Wykonawca może samodzielnie przedłużyć termin związania ofertą samodzielnie, zawiadamiając o tym Zamawiającego.</w:t>
      </w:r>
    </w:p>
    <w:p w:rsidR="007532C7" w:rsidRDefault="007532C7" w:rsidP="007532C7">
      <w:pPr>
        <w:autoSpaceDE w:val="0"/>
        <w:autoSpaceDN w:val="0"/>
        <w:adjustRightInd w:val="0"/>
        <w:spacing w:after="0" w:line="240" w:lineRule="auto"/>
        <w:jc w:val="both"/>
        <w:rPr>
          <w:color w:val="000000"/>
        </w:rPr>
      </w:pPr>
    </w:p>
    <w:p w:rsidR="007532C7" w:rsidRPr="007532C7" w:rsidRDefault="007532C7" w:rsidP="00837AA4">
      <w:pPr>
        <w:pStyle w:val="Akapitzlist"/>
        <w:numPr>
          <w:ilvl w:val="0"/>
          <w:numId w:val="1"/>
        </w:numPr>
        <w:autoSpaceDE w:val="0"/>
        <w:autoSpaceDN w:val="0"/>
        <w:adjustRightInd w:val="0"/>
        <w:spacing w:after="0" w:line="240" w:lineRule="auto"/>
        <w:ind w:left="426"/>
        <w:jc w:val="both"/>
        <w:rPr>
          <w:b/>
          <w:color w:val="000000"/>
        </w:rPr>
      </w:pPr>
      <w:r w:rsidRPr="007532C7">
        <w:rPr>
          <w:b/>
          <w:color w:val="000000"/>
        </w:rPr>
        <w:t>OPIS SPOSOBU PRZYGOTOWANIA OFERT</w:t>
      </w:r>
    </w:p>
    <w:p w:rsidR="00241CB2" w:rsidRPr="00FF6B06" w:rsidRDefault="00241CB2" w:rsidP="00FF6B06">
      <w:pPr>
        <w:suppressAutoHyphens/>
        <w:spacing w:after="0" w:line="240" w:lineRule="auto"/>
        <w:jc w:val="both"/>
        <w:rPr>
          <w:rFonts w:cs="Arial"/>
          <w:color w:val="000000"/>
        </w:rPr>
      </w:pPr>
    </w:p>
    <w:p w:rsidR="00B73769" w:rsidRPr="008C19FC" w:rsidRDefault="00F67CF4" w:rsidP="00837AA4">
      <w:pPr>
        <w:pStyle w:val="Akapitzlist"/>
        <w:numPr>
          <w:ilvl w:val="1"/>
          <w:numId w:val="1"/>
        </w:numPr>
        <w:spacing w:after="0" w:line="240" w:lineRule="auto"/>
        <w:ind w:left="709"/>
        <w:jc w:val="both"/>
        <w:rPr>
          <w:rFonts w:asciiTheme="minorHAnsi" w:eastAsia="Times New Roman" w:hAnsiTheme="minorHAnsi"/>
          <w:b/>
          <w:lang w:eastAsia="pl-PL"/>
        </w:rPr>
      </w:pPr>
      <w:r w:rsidRPr="008C19FC">
        <w:rPr>
          <w:rFonts w:asciiTheme="minorHAnsi" w:eastAsia="Times New Roman" w:hAnsiTheme="minorHAnsi"/>
          <w:b/>
          <w:lang w:eastAsia="pl-PL"/>
        </w:rPr>
        <w:t>Oferta powinna zawierać:</w:t>
      </w:r>
    </w:p>
    <w:p w:rsidR="00F67CF4" w:rsidRPr="008C19FC" w:rsidRDefault="00F67CF4" w:rsidP="00837AA4">
      <w:pPr>
        <w:pStyle w:val="Akapitzlist"/>
        <w:numPr>
          <w:ilvl w:val="0"/>
          <w:numId w:val="21"/>
        </w:numPr>
        <w:spacing w:after="0" w:line="240" w:lineRule="auto"/>
        <w:ind w:left="1418"/>
        <w:jc w:val="both"/>
        <w:rPr>
          <w:rFonts w:asciiTheme="minorHAnsi" w:eastAsia="Times New Roman" w:hAnsiTheme="minorHAnsi"/>
          <w:b/>
          <w:lang w:eastAsia="pl-PL"/>
        </w:rPr>
      </w:pPr>
      <w:r w:rsidRPr="008C19FC">
        <w:rPr>
          <w:rFonts w:asciiTheme="minorHAnsi" w:eastAsia="Times New Roman" w:hAnsiTheme="minorHAnsi"/>
          <w:b/>
          <w:lang w:eastAsia="pl-PL"/>
        </w:rPr>
        <w:t>Formularz ofertowy wypełniony przez wykonawcę – załącznik nr 1 do Specyfikacji</w:t>
      </w:r>
    </w:p>
    <w:p w:rsidR="00F67CF4" w:rsidRPr="008C19FC" w:rsidRDefault="00F67CF4" w:rsidP="00837AA4">
      <w:pPr>
        <w:pStyle w:val="Akapitzlist"/>
        <w:numPr>
          <w:ilvl w:val="0"/>
          <w:numId w:val="21"/>
        </w:numPr>
        <w:spacing w:after="0" w:line="240" w:lineRule="auto"/>
        <w:ind w:left="1418"/>
        <w:jc w:val="both"/>
        <w:rPr>
          <w:rFonts w:asciiTheme="minorHAnsi" w:eastAsia="Times New Roman" w:hAnsiTheme="minorHAnsi"/>
          <w:b/>
          <w:lang w:eastAsia="pl-PL"/>
        </w:rPr>
      </w:pPr>
      <w:r w:rsidRPr="008C19FC">
        <w:rPr>
          <w:rFonts w:asciiTheme="minorHAnsi" w:eastAsia="Times New Roman" w:hAnsiTheme="minorHAnsi"/>
          <w:b/>
          <w:lang w:eastAsia="pl-PL"/>
        </w:rPr>
        <w:t xml:space="preserve">Oświadczenia wymienione w </w:t>
      </w:r>
      <w:proofErr w:type="spellStart"/>
      <w:r w:rsidRPr="008C19FC">
        <w:rPr>
          <w:rFonts w:asciiTheme="minorHAnsi" w:eastAsia="Times New Roman" w:hAnsiTheme="minorHAnsi"/>
          <w:b/>
          <w:lang w:eastAsia="pl-PL"/>
        </w:rPr>
        <w:t>ppkt</w:t>
      </w:r>
      <w:proofErr w:type="spellEnd"/>
      <w:r w:rsidRPr="008C19FC">
        <w:rPr>
          <w:rFonts w:asciiTheme="minorHAnsi" w:eastAsia="Times New Roman" w:hAnsiTheme="minorHAnsi"/>
          <w:b/>
          <w:lang w:eastAsia="pl-PL"/>
        </w:rPr>
        <w:t>. 7.1. Specyfikacji</w:t>
      </w:r>
    </w:p>
    <w:p w:rsidR="00F67CF4" w:rsidRPr="008C19FC" w:rsidRDefault="00F67CF4" w:rsidP="00837AA4">
      <w:pPr>
        <w:pStyle w:val="Akapitzlist"/>
        <w:numPr>
          <w:ilvl w:val="0"/>
          <w:numId w:val="21"/>
        </w:numPr>
        <w:spacing w:after="0" w:line="240" w:lineRule="auto"/>
        <w:ind w:left="1418"/>
        <w:jc w:val="both"/>
        <w:rPr>
          <w:rFonts w:asciiTheme="minorHAnsi" w:eastAsia="Times New Roman" w:hAnsiTheme="minorHAnsi"/>
          <w:b/>
          <w:lang w:eastAsia="pl-PL"/>
        </w:rPr>
      </w:pPr>
      <w:r w:rsidRPr="008C19FC">
        <w:rPr>
          <w:rFonts w:asciiTheme="minorHAnsi" w:hAnsiTheme="minorHAnsi" w:cs="Arial"/>
          <w:b/>
        </w:rPr>
        <w:t>Pełnomocnictwa osób podpisujących ofertę do podejmowania zobowiązań w imieniu Wykonawcy – jeżeli dotyczy.</w:t>
      </w:r>
      <w:r w:rsidRPr="008C19FC">
        <w:rPr>
          <w:rFonts w:asciiTheme="minorHAnsi" w:hAnsiTheme="minorHAnsi"/>
          <w:b/>
        </w:rPr>
        <w:t xml:space="preserve"> Pełnomocnictwa winny być przedłożone w formie oryginału lub kopii poświadczonej notarialnie.</w:t>
      </w:r>
    </w:p>
    <w:p w:rsidR="006713C1" w:rsidRPr="008C19FC" w:rsidRDefault="006713C1" w:rsidP="00837AA4">
      <w:pPr>
        <w:pStyle w:val="Akapitzlist"/>
        <w:numPr>
          <w:ilvl w:val="0"/>
          <w:numId w:val="21"/>
        </w:numPr>
        <w:spacing w:after="0" w:line="240" w:lineRule="auto"/>
        <w:ind w:left="1418"/>
        <w:jc w:val="both"/>
        <w:rPr>
          <w:rFonts w:asciiTheme="minorHAnsi" w:eastAsia="Times New Roman" w:hAnsiTheme="minorHAnsi"/>
          <w:b/>
          <w:lang w:eastAsia="pl-PL"/>
        </w:rPr>
      </w:pPr>
      <w:r w:rsidRPr="008C19FC">
        <w:rPr>
          <w:rFonts w:asciiTheme="minorHAnsi" w:hAnsiTheme="minorHAnsi"/>
          <w:b/>
        </w:rPr>
        <w:t>Oświadczenie wymagane od wykonawcy w zakresie wypełnienia obowiązków informacyjnych przewidzianych w art. 13 lub art. 14 RODO</w:t>
      </w:r>
    </w:p>
    <w:p w:rsidR="00F67CF4" w:rsidRPr="00ED7811" w:rsidRDefault="00F67CF4" w:rsidP="00837AA4">
      <w:pPr>
        <w:pStyle w:val="Akapitzlist"/>
        <w:numPr>
          <w:ilvl w:val="1"/>
          <w:numId w:val="1"/>
        </w:numPr>
        <w:spacing w:after="60" w:line="280" w:lineRule="exact"/>
        <w:ind w:left="709" w:right="45"/>
        <w:jc w:val="both"/>
        <w:rPr>
          <w:rFonts w:asciiTheme="minorHAnsi" w:hAnsiTheme="minorHAnsi" w:cs="Arial"/>
          <w:bCs/>
        </w:rPr>
      </w:pPr>
      <w:r w:rsidRPr="00ED7811">
        <w:rPr>
          <w:rFonts w:asciiTheme="minorHAnsi" w:hAnsiTheme="minorHAnsi" w:cs="Arial"/>
          <w:bCs/>
        </w:rPr>
        <w:t xml:space="preserve">Załączniki do </w:t>
      </w:r>
      <w:proofErr w:type="spellStart"/>
      <w:r w:rsidRPr="00ED7811">
        <w:rPr>
          <w:rFonts w:asciiTheme="minorHAnsi" w:hAnsiTheme="minorHAnsi" w:cs="Arial"/>
          <w:bCs/>
        </w:rPr>
        <w:t>Siwz</w:t>
      </w:r>
      <w:proofErr w:type="spellEnd"/>
      <w:r w:rsidRPr="00ED7811">
        <w:rPr>
          <w:rFonts w:asciiTheme="minorHAnsi" w:hAnsiTheme="minorHAnsi" w:cs="Arial"/>
          <w:bCs/>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ED7811">
        <w:rPr>
          <w:rFonts w:asciiTheme="minorHAnsi" w:hAnsiTheme="minorHAnsi" w:cs="Arial"/>
          <w:bCs/>
        </w:rPr>
        <w:t>Siwz</w:t>
      </w:r>
      <w:proofErr w:type="spellEnd"/>
      <w:r w:rsidRPr="00ED7811">
        <w:rPr>
          <w:rFonts w:asciiTheme="minorHAnsi" w:hAnsiTheme="minorHAnsi" w:cs="Arial"/>
          <w:bCs/>
        </w:rPr>
        <w:t xml:space="preserve">. </w:t>
      </w:r>
    </w:p>
    <w:p w:rsidR="00F67CF4" w:rsidRPr="00ED7811" w:rsidRDefault="00F67CF4" w:rsidP="00837AA4">
      <w:pPr>
        <w:pStyle w:val="Akapitzlist"/>
        <w:numPr>
          <w:ilvl w:val="1"/>
          <w:numId w:val="1"/>
        </w:numPr>
        <w:spacing w:after="60" w:line="280" w:lineRule="exact"/>
        <w:ind w:left="709" w:right="45"/>
        <w:jc w:val="both"/>
        <w:rPr>
          <w:rFonts w:asciiTheme="minorHAnsi" w:hAnsiTheme="minorHAnsi" w:cs="Arial"/>
          <w:bCs/>
        </w:rPr>
      </w:pPr>
      <w:r w:rsidRPr="00ED7811">
        <w:rPr>
          <w:rFonts w:asciiTheme="minorHAnsi" w:hAnsiTheme="minorHAnsi" w:cs="Arial"/>
          <w:bCs/>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F67CF4"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eastAsia="Times New Roman" w:hAnsiTheme="minorHAnsi"/>
          <w:lang w:eastAsia="pl-PL"/>
        </w:rPr>
        <w:t>Oferta powinna być sporządzona w języku polskim.</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rPr>
        <w:t>Oferta powinna być jednoznaczna, tzn. sporządzona bez dopisków, opcji i wariantów oraz spięta w sposób trwały. W celu usprawnienia pracy komisji przetargowej Wykonawcy proszeni są o ponumerowanie kolejno stron.</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rPr>
        <w:t xml:space="preserve">Wykonawca może zastrzec w ofercie informacje stanowiące tajemnicę przedsiębiorstwa. Postanowienia w </w:t>
      </w:r>
      <w:r w:rsidR="00636D82">
        <w:rPr>
          <w:rFonts w:asciiTheme="minorHAnsi" w:hAnsiTheme="minorHAnsi" w:cs="Arial"/>
        </w:rPr>
        <w:t>tym zakresie zawarto w pkt. 7.11</w:t>
      </w:r>
      <w:r w:rsidRPr="00ED7811">
        <w:rPr>
          <w:rFonts w:asciiTheme="minorHAnsi" w:hAnsiTheme="minorHAnsi" w:cs="Arial"/>
        </w:rPr>
        <w:t>. niniejszej Specyfikacji.</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iCs/>
        </w:rPr>
        <w:t xml:space="preserve">Oferty należy składać w nieprzejrzystych, zamkniętych kopertach lub opakowaniach. Koperta powinna być opieczętowana pieczęcią firmową, zawierać nazwę i adres Wykonawcy oraz nazwę i adres Zamawiającego, tj.: </w:t>
      </w:r>
    </w:p>
    <w:p w:rsidR="00ED7811" w:rsidRPr="00786801" w:rsidRDefault="00ED7811" w:rsidP="00ED7811">
      <w:pPr>
        <w:spacing w:after="0" w:line="240" w:lineRule="auto"/>
        <w:jc w:val="both"/>
        <w:rPr>
          <w:rFonts w:eastAsia="Times New Roman"/>
          <w:b/>
          <w:lang w:eastAsia="pl-PL"/>
        </w:rPr>
      </w:pPr>
    </w:p>
    <w:p w:rsidR="00ED7811" w:rsidRPr="00786801" w:rsidRDefault="00AF63C6" w:rsidP="00ED7811">
      <w:pPr>
        <w:spacing w:after="0" w:line="240" w:lineRule="auto"/>
        <w:jc w:val="both"/>
        <w:rPr>
          <w:rFonts w:eastAsia="Times New Roman"/>
          <w:b/>
          <w:lang w:eastAsia="pl-PL"/>
        </w:rPr>
      </w:pPr>
      <w:r>
        <w:rPr>
          <w:rFonts w:eastAsia="Times New Roman"/>
          <w:b/>
          <w:lang w:eastAsia="pl-PL"/>
        </w:rPr>
        <w:t>Gmina Mały Płock</w:t>
      </w:r>
    </w:p>
    <w:p w:rsidR="00786801" w:rsidRPr="00786801" w:rsidRDefault="00786801" w:rsidP="00ED7811">
      <w:pPr>
        <w:spacing w:after="0" w:line="240" w:lineRule="auto"/>
        <w:jc w:val="both"/>
        <w:rPr>
          <w:rFonts w:eastAsia="Times New Roman"/>
          <w:b/>
          <w:lang w:eastAsia="pl-PL"/>
        </w:rPr>
      </w:pPr>
      <w:r w:rsidRPr="00786801">
        <w:rPr>
          <w:rFonts w:eastAsia="Times New Roman"/>
          <w:b/>
          <w:lang w:eastAsia="pl-PL"/>
        </w:rPr>
        <w:t>ul. Kochanowskiego 15, 18-516 Mały Płock</w:t>
      </w:r>
    </w:p>
    <w:p w:rsidR="00ED7811" w:rsidRDefault="00ED7811" w:rsidP="00ED7811">
      <w:pPr>
        <w:spacing w:after="0" w:line="240" w:lineRule="auto"/>
        <w:jc w:val="both"/>
        <w:rPr>
          <w:rFonts w:eastAsia="Times New Roman"/>
          <w:lang w:eastAsia="pl-PL"/>
        </w:rPr>
      </w:pPr>
    </w:p>
    <w:p w:rsidR="00ED7811" w:rsidRPr="00F031AC" w:rsidRDefault="00786801" w:rsidP="00ED7811">
      <w:pPr>
        <w:spacing w:after="0" w:line="240" w:lineRule="auto"/>
        <w:jc w:val="both"/>
        <w:rPr>
          <w:rFonts w:eastAsia="Times New Roman"/>
          <w:lang w:eastAsia="pl-PL"/>
        </w:rPr>
      </w:pPr>
      <w:r w:rsidRPr="00F031AC">
        <w:rPr>
          <w:rFonts w:eastAsia="Times New Roman"/>
          <w:lang w:eastAsia="pl-PL"/>
        </w:rPr>
        <w:t>Ponadto koperta powinna być opatrzona napisem:</w:t>
      </w:r>
    </w:p>
    <w:p w:rsidR="00786801" w:rsidRPr="00F031AC" w:rsidRDefault="00786801" w:rsidP="00843372">
      <w:pPr>
        <w:pStyle w:val="Akapitzlist"/>
        <w:spacing w:after="0" w:line="23" w:lineRule="atLeast"/>
        <w:ind w:left="0"/>
        <w:jc w:val="both"/>
        <w:rPr>
          <w:rFonts w:eastAsia="Times New Roman"/>
          <w:b/>
          <w:sz w:val="28"/>
          <w:szCs w:val="28"/>
          <w:lang w:eastAsia="pl-PL"/>
        </w:rPr>
      </w:pPr>
      <w:r w:rsidRPr="00F031AC">
        <w:rPr>
          <w:rFonts w:eastAsia="Times New Roman"/>
          <w:b/>
          <w:lang w:eastAsia="pl-PL"/>
        </w:rPr>
        <w:t>„</w:t>
      </w:r>
      <w:r w:rsidR="00843372" w:rsidRPr="00F031AC">
        <w:rPr>
          <w:rFonts w:eastAsia="Times New Roman"/>
          <w:b/>
          <w:lang w:eastAsia="pl-PL"/>
        </w:rPr>
        <w:t>Odbiór i zagospodarowanie odpadów komunalnych z nieruchomości zamieszkałych zlokalizowanych na obszarze gminy Mały Płock”</w:t>
      </w:r>
      <w:r w:rsidRPr="00F031AC">
        <w:rPr>
          <w:rFonts w:eastAsia="Times New Roman"/>
          <w:b/>
          <w:lang w:eastAsia="pl-PL"/>
        </w:rPr>
        <w:t>,</w:t>
      </w:r>
    </w:p>
    <w:p w:rsidR="00ED7811" w:rsidRPr="00F031AC" w:rsidRDefault="00ED7811" w:rsidP="00ED7811">
      <w:pPr>
        <w:spacing w:after="0" w:line="240" w:lineRule="auto"/>
        <w:jc w:val="both"/>
        <w:rPr>
          <w:rFonts w:eastAsia="Times New Roman"/>
          <w:lang w:eastAsia="pl-PL"/>
        </w:rPr>
      </w:pPr>
    </w:p>
    <w:p w:rsidR="00786801" w:rsidRPr="004F2EC9" w:rsidRDefault="00786801" w:rsidP="00ED7811">
      <w:pPr>
        <w:spacing w:after="0" w:line="240" w:lineRule="auto"/>
        <w:jc w:val="both"/>
        <w:rPr>
          <w:rFonts w:eastAsia="Times New Roman"/>
          <w:lang w:eastAsia="pl-PL"/>
        </w:rPr>
      </w:pPr>
      <w:r w:rsidRPr="00F031AC">
        <w:rPr>
          <w:rFonts w:eastAsia="Times New Roman"/>
          <w:lang w:eastAsia="pl-PL"/>
        </w:rPr>
        <w:t>z dopiskiem: nie otwierać przed dniem</w:t>
      </w:r>
      <w:r w:rsidR="005C62DB" w:rsidRPr="00F031AC">
        <w:rPr>
          <w:rFonts w:eastAsia="Times New Roman"/>
          <w:lang w:eastAsia="pl-PL"/>
        </w:rPr>
        <w:t xml:space="preserve"> </w:t>
      </w:r>
      <w:r w:rsidR="003031BF" w:rsidRPr="00835FEC">
        <w:rPr>
          <w:rFonts w:eastAsia="Times New Roman"/>
          <w:b/>
          <w:lang w:eastAsia="pl-PL"/>
        </w:rPr>
        <w:t>04</w:t>
      </w:r>
      <w:r w:rsidR="00A51036" w:rsidRPr="00835FEC">
        <w:rPr>
          <w:rFonts w:eastAsia="Times New Roman"/>
          <w:b/>
          <w:lang w:eastAsia="pl-PL"/>
        </w:rPr>
        <w:t>.12</w:t>
      </w:r>
      <w:r w:rsidR="003031BF" w:rsidRPr="00835FEC">
        <w:rPr>
          <w:rFonts w:eastAsia="Times New Roman"/>
          <w:b/>
          <w:lang w:eastAsia="pl-PL"/>
        </w:rPr>
        <w:t>.2020</w:t>
      </w:r>
      <w:r w:rsidR="005C62DB" w:rsidRPr="00835FEC">
        <w:rPr>
          <w:rFonts w:eastAsia="Times New Roman"/>
          <w:b/>
          <w:lang w:eastAsia="pl-PL"/>
        </w:rPr>
        <w:t xml:space="preserve"> r.</w:t>
      </w:r>
      <w:r w:rsidRPr="00835FEC">
        <w:rPr>
          <w:rFonts w:eastAsia="Times New Roman"/>
          <w:b/>
          <w:lang w:eastAsia="pl-PL"/>
        </w:rPr>
        <w:t xml:space="preserve"> godz.</w:t>
      </w:r>
      <w:r w:rsidR="003031BF" w:rsidRPr="00835FEC">
        <w:rPr>
          <w:rFonts w:eastAsia="Times New Roman"/>
          <w:b/>
          <w:lang w:eastAsia="pl-PL"/>
        </w:rPr>
        <w:t xml:space="preserve"> 12</w:t>
      </w:r>
      <w:r w:rsidR="005C62DB" w:rsidRPr="00835FEC">
        <w:rPr>
          <w:rFonts w:eastAsia="Times New Roman"/>
          <w:b/>
          <w:vertAlign w:val="superscript"/>
          <w:lang w:eastAsia="pl-PL"/>
        </w:rPr>
        <w:t>15</w:t>
      </w:r>
      <w:r w:rsidR="005C62DB" w:rsidRPr="00835FEC">
        <w:rPr>
          <w:rFonts w:eastAsia="Times New Roman"/>
          <w:b/>
          <w:lang w:eastAsia="pl-PL"/>
        </w:rPr>
        <w:t>.</w:t>
      </w:r>
    </w:p>
    <w:p w:rsidR="00ED7811" w:rsidRDefault="00ED7811" w:rsidP="00ED7811">
      <w:pPr>
        <w:spacing w:after="0" w:line="240" w:lineRule="auto"/>
        <w:jc w:val="both"/>
        <w:rPr>
          <w:rFonts w:eastAsia="Times New Roman"/>
          <w:lang w:eastAsia="pl-PL"/>
        </w:rPr>
      </w:pPr>
    </w:p>
    <w:p w:rsidR="00ED7811" w:rsidRDefault="00ED7811" w:rsidP="00ED7811">
      <w:pPr>
        <w:spacing w:after="0" w:line="240" w:lineRule="auto"/>
        <w:jc w:val="both"/>
        <w:rPr>
          <w:rFonts w:eastAsia="Times New Roman"/>
          <w:lang w:eastAsia="pl-PL"/>
        </w:rPr>
      </w:pPr>
    </w:p>
    <w:p w:rsidR="00ED7811" w:rsidRDefault="00ED7811"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Przygotowując ofertę Wykonawca winien dokładnie zapoznać się z zawartością wszystkich dokumentów składających się na Specyfikację Istotnych Warunkach Zamówienia, którą należy odczytywać wraz z ewentualnymi modyfikacjami i zmianami wnoszonymi przez Zamawiającego.</w:t>
      </w:r>
    </w:p>
    <w:p w:rsidR="00ED7811" w:rsidRPr="00435250"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435250">
        <w:rPr>
          <w:rFonts w:asciiTheme="minorHAnsi" w:hAnsiTheme="minorHAnsi" w:cs="Arial"/>
          <w:bCs/>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435250">
        <w:rPr>
          <w:rFonts w:asciiTheme="minorHAnsi" w:hAnsiTheme="minorHAnsi" w:cs="Arial"/>
          <w:bCs/>
        </w:rPr>
        <w:t>Siwz</w:t>
      </w:r>
      <w:proofErr w:type="spellEnd"/>
      <w:r w:rsidRPr="00435250">
        <w:rPr>
          <w:rFonts w:asciiTheme="minorHAnsi" w:hAnsiTheme="minorHAnsi" w:cs="Arial"/>
          <w:bCs/>
        </w:rPr>
        <w:t xml:space="preserve">. Wykonawca nie może wycofać oferty i wprowadzić zmian w ofercie po upływie terminu składania ofert. </w:t>
      </w:r>
    </w:p>
    <w:p w:rsidR="00E8172A" w:rsidRPr="00E8172A" w:rsidRDefault="00E8172A" w:rsidP="00E8172A">
      <w:pPr>
        <w:spacing w:after="0" w:line="240" w:lineRule="auto"/>
        <w:jc w:val="both"/>
        <w:rPr>
          <w:rFonts w:eastAsia="Times New Roman"/>
          <w:lang w:eastAsia="pl-PL"/>
        </w:rPr>
      </w:pPr>
    </w:p>
    <w:p w:rsidR="00E8172A" w:rsidRDefault="00E8172A" w:rsidP="00837AA4">
      <w:pPr>
        <w:pStyle w:val="Akapitzlist"/>
        <w:numPr>
          <w:ilvl w:val="0"/>
          <w:numId w:val="1"/>
        </w:numPr>
        <w:spacing w:after="0" w:line="240" w:lineRule="auto"/>
        <w:jc w:val="both"/>
        <w:rPr>
          <w:rFonts w:eastAsia="Times New Roman"/>
          <w:b/>
          <w:lang w:eastAsia="pl-PL"/>
        </w:rPr>
      </w:pPr>
      <w:r w:rsidRPr="00E8172A">
        <w:rPr>
          <w:rFonts w:eastAsia="Times New Roman"/>
          <w:b/>
          <w:lang w:eastAsia="pl-PL"/>
        </w:rPr>
        <w:t>MIEJSCE I TERMIN SKŁADANIA OFERT</w:t>
      </w:r>
    </w:p>
    <w:p w:rsidR="00E8172A" w:rsidRDefault="00E8172A" w:rsidP="00E8172A">
      <w:pPr>
        <w:spacing w:after="0" w:line="240" w:lineRule="auto"/>
        <w:jc w:val="both"/>
        <w:rPr>
          <w:rFonts w:eastAsia="Times New Roman"/>
          <w:b/>
          <w:lang w:eastAsia="pl-PL"/>
        </w:rPr>
      </w:pPr>
    </w:p>
    <w:p w:rsidR="00E8172A" w:rsidRPr="00835FEC" w:rsidRDefault="00E8172A" w:rsidP="00837AA4">
      <w:pPr>
        <w:pStyle w:val="Akapitzlist"/>
        <w:numPr>
          <w:ilvl w:val="1"/>
          <w:numId w:val="1"/>
        </w:numPr>
        <w:spacing w:after="0" w:line="240" w:lineRule="auto"/>
        <w:jc w:val="both"/>
        <w:rPr>
          <w:rFonts w:eastAsia="Times New Roman"/>
          <w:lang w:eastAsia="pl-PL"/>
        </w:rPr>
      </w:pPr>
      <w:r w:rsidRPr="00835FEC">
        <w:rPr>
          <w:rFonts w:eastAsia="Times New Roman"/>
          <w:lang w:eastAsia="pl-PL"/>
        </w:rPr>
        <w:t>O</w:t>
      </w:r>
      <w:r w:rsidR="00786801" w:rsidRPr="00835FEC">
        <w:rPr>
          <w:rFonts w:eastAsia="Times New Roman"/>
          <w:lang w:eastAsia="pl-PL"/>
        </w:rPr>
        <w:t xml:space="preserve">ferty należy składać do dnia </w:t>
      </w:r>
      <w:r w:rsidR="003031BF" w:rsidRPr="00835FEC">
        <w:rPr>
          <w:rFonts w:eastAsia="Times New Roman"/>
          <w:b/>
          <w:lang w:eastAsia="pl-PL"/>
        </w:rPr>
        <w:t>04</w:t>
      </w:r>
      <w:r w:rsidR="00A51036" w:rsidRPr="00835FEC">
        <w:rPr>
          <w:rFonts w:eastAsia="Times New Roman"/>
          <w:b/>
          <w:lang w:eastAsia="pl-PL"/>
        </w:rPr>
        <w:t>.12</w:t>
      </w:r>
      <w:r w:rsidR="003031BF" w:rsidRPr="00835FEC">
        <w:rPr>
          <w:rFonts w:eastAsia="Times New Roman"/>
          <w:b/>
          <w:lang w:eastAsia="pl-PL"/>
        </w:rPr>
        <w:t>.2020</w:t>
      </w:r>
      <w:r w:rsidR="00786801" w:rsidRPr="00835FEC">
        <w:rPr>
          <w:rFonts w:eastAsia="Times New Roman"/>
          <w:b/>
          <w:lang w:eastAsia="pl-PL"/>
        </w:rPr>
        <w:t xml:space="preserve"> r.</w:t>
      </w:r>
      <w:r w:rsidR="00786801" w:rsidRPr="00835FEC">
        <w:rPr>
          <w:rFonts w:eastAsia="Times New Roman"/>
          <w:lang w:eastAsia="pl-PL"/>
        </w:rPr>
        <w:t xml:space="preserve"> do godz. </w:t>
      </w:r>
      <w:r w:rsidR="003031BF" w:rsidRPr="00835FEC">
        <w:rPr>
          <w:rFonts w:eastAsia="Times New Roman"/>
          <w:b/>
          <w:lang w:eastAsia="pl-PL"/>
        </w:rPr>
        <w:t>12</w:t>
      </w:r>
      <w:r w:rsidR="00786801" w:rsidRPr="00835FEC">
        <w:rPr>
          <w:rFonts w:eastAsia="Times New Roman"/>
          <w:b/>
          <w:vertAlign w:val="superscript"/>
          <w:lang w:eastAsia="pl-PL"/>
        </w:rPr>
        <w:t>00</w:t>
      </w:r>
      <w:r w:rsidR="00AF63C6" w:rsidRPr="00835FEC">
        <w:rPr>
          <w:rFonts w:eastAsia="Times New Roman"/>
          <w:lang w:eastAsia="pl-PL"/>
        </w:rPr>
        <w:t xml:space="preserve"> na adres: Gmina Mały Płock</w:t>
      </w:r>
      <w:r w:rsidRPr="00835FEC">
        <w:rPr>
          <w:rFonts w:eastAsia="Times New Roman"/>
          <w:lang w:eastAsia="pl-PL"/>
        </w:rPr>
        <w:t xml:space="preserve"> ul. Kochanowskiego 15, 18-516 Mały Płock</w:t>
      </w:r>
      <w:r w:rsidR="00080725" w:rsidRPr="00835FEC">
        <w:rPr>
          <w:rFonts w:eastAsia="Times New Roman"/>
          <w:lang w:eastAsia="pl-PL"/>
        </w:rPr>
        <w:t>, pokój nr 3.</w:t>
      </w:r>
    </w:p>
    <w:p w:rsidR="00080725" w:rsidRPr="00F031AC" w:rsidRDefault="00080725" w:rsidP="00837AA4">
      <w:pPr>
        <w:pStyle w:val="Akapitzlist"/>
        <w:numPr>
          <w:ilvl w:val="1"/>
          <w:numId w:val="1"/>
        </w:numPr>
        <w:spacing w:after="0" w:line="240" w:lineRule="auto"/>
        <w:jc w:val="both"/>
        <w:rPr>
          <w:rFonts w:eastAsia="Times New Roman"/>
          <w:lang w:eastAsia="pl-PL"/>
        </w:rPr>
      </w:pPr>
      <w:r w:rsidRPr="00835FEC">
        <w:rPr>
          <w:rFonts w:eastAsia="Times New Roman"/>
          <w:lang w:eastAsia="pl-PL"/>
        </w:rPr>
        <w:t>Otwarcie ofert</w:t>
      </w:r>
      <w:r w:rsidR="00786801" w:rsidRPr="00835FEC">
        <w:rPr>
          <w:rFonts w:eastAsia="Times New Roman"/>
          <w:lang w:eastAsia="pl-PL"/>
        </w:rPr>
        <w:t xml:space="preserve"> nastąpi w dniu </w:t>
      </w:r>
      <w:r w:rsidR="003031BF" w:rsidRPr="00835FEC">
        <w:rPr>
          <w:rFonts w:eastAsia="Times New Roman"/>
          <w:b/>
          <w:lang w:eastAsia="pl-PL"/>
        </w:rPr>
        <w:t>04</w:t>
      </w:r>
      <w:r w:rsidR="00A51036" w:rsidRPr="00835FEC">
        <w:rPr>
          <w:rFonts w:eastAsia="Times New Roman"/>
          <w:b/>
          <w:lang w:eastAsia="pl-PL"/>
        </w:rPr>
        <w:t>.12</w:t>
      </w:r>
      <w:r w:rsidR="003031BF" w:rsidRPr="00835FEC">
        <w:rPr>
          <w:rFonts w:eastAsia="Times New Roman"/>
          <w:b/>
          <w:lang w:eastAsia="pl-PL"/>
        </w:rPr>
        <w:t>.2020</w:t>
      </w:r>
      <w:r w:rsidR="00786801" w:rsidRPr="00835FEC">
        <w:rPr>
          <w:rFonts w:eastAsia="Times New Roman"/>
          <w:b/>
          <w:lang w:eastAsia="pl-PL"/>
        </w:rPr>
        <w:t xml:space="preserve"> r.</w:t>
      </w:r>
      <w:r w:rsidR="00786801" w:rsidRPr="00835FEC">
        <w:rPr>
          <w:rFonts w:eastAsia="Times New Roman"/>
          <w:lang w:eastAsia="pl-PL"/>
        </w:rPr>
        <w:t xml:space="preserve"> o godz. </w:t>
      </w:r>
      <w:r w:rsidR="003031BF" w:rsidRPr="00835FEC">
        <w:rPr>
          <w:rFonts w:eastAsia="Times New Roman"/>
          <w:b/>
          <w:lang w:eastAsia="pl-PL"/>
        </w:rPr>
        <w:t>12</w:t>
      </w:r>
      <w:r w:rsidR="00786801" w:rsidRPr="00835FEC">
        <w:rPr>
          <w:rFonts w:eastAsia="Times New Roman"/>
          <w:b/>
          <w:vertAlign w:val="superscript"/>
          <w:lang w:eastAsia="pl-PL"/>
        </w:rPr>
        <w:t>15</w:t>
      </w:r>
      <w:r w:rsidRPr="00835FEC">
        <w:rPr>
          <w:rFonts w:eastAsia="Times New Roman"/>
          <w:lang w:eastAsia="pl-PL"/>
        </w:rPr>
        <w:t xml:space="preserve"> w</w:t>
      </w:r>
      <w:r w:rsidR="00AF63C6" w:rsidRPr="00835FEC">
        <w:rPr>
          <w:rFonts w:eastAsia="Times New Roman"/>
          <w:lang w:eastAsia="pl-PL"/>
        </w:rPr>
        <w:t xml:space="preserve"> siedzibie Zamawiającego:</w:t>
      </w:r>
      <w:r w:rsidR="00AF63C6" w:rsidRPr="00F031AC">
        <w:rPr>
          <w:rFonts w:eastAsia="Times New Roman"/>
          <w:lang w:eastAsia="pl-PL"/>
        </w:rPr>
        <w:t xml:space="preserve"> Gmina Mały Płock </w:t>
      </w:r>
      <w:r w:rsidRPr="00F031AC">
        <w:rPr>
          <w:rFonts w:eastAsia="Times New Roman"/>
          <w:lang w:eastAsia="pl-PL"/>
        </w:rPr>
        <w:t>ul. Kochanowskiego 15, 18-516 Mały Płock, Sala konferencyjna.</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Otwarcie ofert jest jawne.</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Bezpośrednio przed otwarciem ofert Zamawiający poda kwotę, jaką zamierza przeznaczyć na sfinansowanie zamówienia.</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 xml:space="preserve">Podczas otwarcia ofert podane zostaną nazwy (firmy) oraz adresy Wykonawców, </w:t>
      </w:r>
      <w:r w:rsidR="00435250">
        <w:rPr>
          <w:rFonts w:eastAsia="Times New Roman"/>
          <w:lang w:eastAsia="pl-PL"/>
        </w:rPr>
        <w:t xml:space="preserve">                    </w:t>
      </w:r>
      <w:r>
        <w:rPr>
          <w:rFonts w:eastAsia="Times New Roman"/>
          <w:lang w:eastAsia="pl-PL"/>
        </w:rPr>
        <w:t>a także informacje dotyczące ceny, terminu wykonania zamówienia, okresu gwarancji i warunków płatności zawartych w ofertach.</w:t>
      </w:r>
    </w:p>
    <w:p w:rsidR="00080725" w:rsidRDefault="00080725" w:rsidP="00837AA4">
      <w:pPr>
        <w:pStyle w:val="Akapitzlist"/>
        <w:numPr>
          <w:ilvl w:val="1"/>
          <w:numId w:val="1"/>
        </w:numPr>
        <w:spacing w:after="0" w:line="240" w:lineRule="auto"/>
        <w:jc w:val="both"/>
        <w:rPr>
          <w:rFonts w:eastAsia="Times New Roman"/>
          <w:lang w:eastAsia="pl-PL"/>
        </w:rPr>
      </w:pPr>
      <w:r w:rsidRPr="00080725">
        <w:rPr>
          <w:rFonts w:eastAsia="Times New Roman"/>
          <w:lang w:eastAsia="pl-PL"/>
        </w:rPr>
        <w:t xml:space="preserve">Niezwłocznie po otwarciu ofert Zamawiający zamieści na stronie internetowej </w:t>
      </w:r>
      <w:hyperlink r:id="rId9" w:history="1">
        <w:r w:rsidRPr="00080725">
          <w:rPr>
            <w:rStyle w:val="Hipercze"/>
            <w:rFonts w:eastAsia="Times New Roman"/>
            <w:lang w:eastAsia="pl-PL"/>
          </w:rPr>
          <w:t>www.malyplock.pl</w:t>
        </w:r>
      </w:hyperlink>
      <w:r>
        <w:rPr>
          <w:rFonts w:eastAsia="Times New Roman"/>
          <w:lang w:eastAsia="pl-PL"/>
        </w:rPr>
        <w:t xml:space="preserve"> informacje dotyczące:</w:t>
      </w:r>
    </w:p>
    <w:p w:rsidR="00080725" w:rsidRDefault="002077B6" w:rsidP="00D9413B">
      <w:pPr>
        <w:pStyle w:val="Akapitzlist"/>
        <w:numPr>
          <w:ilvl w:val="0"/>
          <w:numId w:val="22"/>
        </w:numPr>
        <w:spacing w:after="0" w:line="240" w:lineRule="auto"/>
        <w:jc w:val="both"/>
        <w:rPr>
          <w:rFonts w:eastAsia="Times New Roman"/>
          <w:lang w:eastAsia="pl-PL"/>
        </w:rPr>
      </w:pPr>
      <w:r>
        <w:rPr>
          <w:rFonts w:eastAsia="Times New Roman"/>
          <w:lang w:eastAsia="pl-PL"/>
        </w:rPr>
        <w:t>kwoty</w:t>
      </w:r>
      <w:r w:rsidR="00080725">
        <w:rPr>
          <w:rFonts w:eastAsia="Times New Roman"/>
          <w:lang w:eastAsia="pl-PL"/>
        </w:rPr>
        <w:t>, jaką zamierza przeznaczyć na sfinansowanie zamówienia,</w:t>
      </w:r>
    </w:p>
    <w:p w:rsidR="00080725" w:rsidRDefault="002077B6" w:rsidP="00D9413B">
      <w:pPr>
        <w:pStyle w:val="Akapitzlist"/>
        <w:numPr>
          <w:ilvl w:val="0"/>
          <w:numId w:val="22"/>
        </w:numPr>
        <w:spacing w:after="0" w:line="240" w:lineRule="auto"/>
        <w:jc w:val="both"/>
        <w:rPr>
          <w:rFonts w:eastAsia="Times New Roman"/>
          <w:lang w:eastAsia="pl-PL"/>
        </w:rPr>
      </w:pPr>
      <w:r>
        <w:rPr>
          <w:rFonts w:eastAsia="Times New Roman"/>
          <w:lang w:eastAsia="pl-PL"/>
        </w:rPr>
        <w:t>firm oraz adresów Wykonawców, którzy złożyli oferty w terminie,</w:t>
      </w:r>
    </w:p>
    <w:p w:rsidR="002077B6" w:rsidRDefault="002077B6" w:rsidP="00D9413B">
      <w:pPr>
        <w:pStyle w:val="Akapitzlist"/>
        <w:numPr>
          <w:ilvl w:val="0"/>
          <w:numId w:val="22"/>
        </w:numPr>
        <w:spacing w:after="0" w:line="240" w:lineRule="auto"/>
        <w:jc w:val="both"/>
        <w:rPr>
          <w:rFonts w:eastAsia="Times New Roman"/>
          <w:lang w:eastAsia="pl-PL"/>
        </w:rPr>
      </w:pPr>
      <w:r>
        <w:rPr>
          <w:rFonts w:eastAsia="Times New Roman"/>
          <w:lang w:eastAsia="pl-PL"/>
        </w:rPr>
        <w:t>ceny, terminu wykonania zamówienia, okresu gwarancji i warunków płatności zawartych w ofertach.</w:t>
      </w:r>
    </w:p>
    <w:p w:rsidR="002077B6" w:rsidRPr="002077B6" w:rsidRDefault="002077B6" w:rsidP="00837AA4">
      <w:pPr>
        <w:pStyle w:val="Akapitzlist"/>
        <w:numPr>
          <w:ilvl w:val="1"/>
          <w:numId w:val="1"/>
        </w:numPr>
        <w:spacing w:after="0" w:line="240" w:lineRule="auto"/>
        <w:jc w:val="both"/>
        <w:rPr>
          <w:rFonts w:eastAsia="Times New Roman"/>
          <w:lang w:eastAsia="pl-PL"/>
        </w:rPr>
      </w:pPr>
      <w:r w:rsidRPr="002077B6">
        <w:rPr>
          <w:rFonts w:cs="Arial"/>
          <w:color w:val="000000"/>
        </w:rPr>
        <w:t xml:space="preserve">Zgodnie z art. 84 ust. 2 </w:t>
      </w:r>
      <w:proofErr w:type="spellStart"/>
      <w:r w:rsidRPr="002077B6">
        <w:rPr>
          <w:rFonts w:cs="Arial"/>
          <w:color w:val="000000"/>
        </w:rPr>
        <w:t>Pzp</w:t>
      </w:r>
      <w:proofErr w:type="spellEnd"/>
      <w:r w:rsidRPr="002077B6">
        <w:rPr>
          <w:rFonts w:cs="Arial"/>
          <w:color w:val="000000"/>
        </w:rPr>
        <w:t>, Zamawiaj</w:t>
      </w:r>
      <w:r w:rsidRPr="002077B6">
        <w:rPr>
          <w:rFonts w:eastAsia="TimesNewRoman" w:cs="Arial"/>
          <w:color w:val="000000"/>
        </w:rPr>
        <w:t>ą</w:t>
      </w:r>
      <w:r w:rsidRPr="002077B6">
        <w:rPr>
          <w:rFonts w:cs="Arial"/>
          <w:color w:val="000000"/>
        </w:rPr>
        <w:t>cy niezwłocznie zwraca ofertę, która została złożona po terminie.</w:t>
      </w:r>
    </w:p>
    <w:p w:rsidR="002077B6" w:rsidRDefault="002077B6" w:rsidP="002077B6">
      <w:pPr>
        <w:pStyle w:val="Akapitzlist"/>
        <w:spacing w:after="0" w:line="240" w:lineRule="auto"/>
        <w:ind w:left="2160"/>
        <w:jc w:val="both"/>
        <w:rPr>
          <w:rFonts w:eastAsia="Times New Roman"/>
          <w:lang w:eastAsia="pl-PL"/>
        </w:rPr>
      </w:pPr>
    </w:p>
    <w:p w:rsidR="002077B6" w:rsidRDefault="002077B6" w:rsidP="00837AA4">
      <w:pPr>
        <w:pStyle w:val="Akapitzlist"/>
        <w:numPr>
          <w:ilvl w:val="0"/>
          <w:numId w:val="1"/>
        </w:numPr>
        <w:spacing w:after="0" w:line="240" w:lineRule="auto"/>
        <w:ind w:left="426"/>
        <w:jc w:val="both"/>
        <w:rPr>
          <w:rFonts w:eastAsia="Times New Roman"/>
          <w:b/>
          <w:lang w:eastAsia="pl-PL"/>
        </w:rPr>
      </w:pPr>
      <w:r w:rsidRPr="002077B6">
        <w:rPr>
          <w:rFonts w:eastAsia="Times New Roman"/>
          <w:b/>
          <w:lang w:eastAsia="pl-PL"/>
        </w:rPr>
        <w:t>OPIS SPOSOBU OBLICZANIA CENY</w:t>
      </w:r>
    </w:p>
    <w:p w:rsidR="002077B6" w:rsidRPr="001A427C" w:rsidRDefault="002077B6" w:rsidP="002077B6">
      <w:pPr>
        <w:spacing w:after="0" w:line="240" w:lineRule="auto"/>
        <w:jc w:val="both"/>
        <w:rPr>
          <w:rFonts w:eastAsia="Times New Roman"/>
          <w:b/>
          <w:lang w:eastAsia="pl-PL"/>
        </w:rPr>
      </w:pPr>
    </w:p>
    <w:p w:rsidR="00425759" w:rsidRPr="001A427C" w:rsidRDefault="002077B6"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rPr>
        <w:t xml:space="preserve">Cena ofertowa podana w formularzu ofertowym jest ceną </w:t>
      </w:r>
      <w:r w:rsidR="00425759" w:rsidRPr="001A427C">
        <w:rPr>
          <w:rFonts w:asciiTheme="minorHAnsi" w:hAnsiTheme="minorHAnsi"/>
        </w:rPr>
        <w:t>obejmującą wszystkie koszty związane z terminowym i prawidłowym wykonaniem przedmiotu zamówienia oraz warunkami i wytycznymi stawianymi przez Zamawiającego, odnoszące się do przedmiotu zamówienia, zysk Wykonawcy oraz wszystkie wymagane przepisami podatki i opłaty, w tym podatek VAT.</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rPr>
        <w:t>Ceny muszą być wyrażone, z dokładnością do dwóch miejsc po przecinku.</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eastAsia="Times New Roman" w:hAnsiTheme="minorHAnsi"/>
          <w:lang w:eastAsia="pl-PL"/>
        </w:rPr>
        <w:t>Cena może być tylko jed</w:t>
      </w:r>
      <w:r w:rsidR="00894D84">
        <w:rPr>
          <w:rFonts w:asciiTheme="minorHAnsi" w:eastAsia="Times New Roman" w:hAnsiTheme="minorHAnsi"/>
          <w:lang w:eastAsia="pl-PL"/>
        </w:rPr>
        <w:t>na; nie dopuszcza się wariantow</w:t>
      </w:r>
      <w:r w:rsidRPr="001A427C">
        <w:rPr>
          <w:rFonts w:asciiTheme="minorHAnsi" w:eastAsia="Times New Roman" w:hAnsiTheme="minorHAnsi"/>
          <w:lang w:eastAsia="pl-PL"/>
        </w:rPr>
        <w:t>ości cen. Wszelkie upusty, rabaty winny być od razu ujęte w obliczu ceny tak, by wyliczona cena za realizację zamówienia była ceną ostateczną, bez konieczności dokonywania przez</w:t>
      </w:r>
      <w:r w:rsidR="00DE5909">
        <w:rPr>
          <w:rFonts w:asciiTheme="minorHAnsi" w:eastAsia="Times New Roman" w:hAnsiTheme="minorHAnsi"/>
          <w:lang w:eastAsia="pl-PL"/>
        </w:rPr>
        <w:t xml:space="preserve"> Zamawiającego przeliczeń itp. d</w:t>
      </w:r>
      <w:r w:rsidRPr="001A427C">
        <w:rPr>
          <w:rFonts w:asciiTheme="minorHAnsi" w:eastAsia="Times New Roman" w:hAnsiTheme="minorHAnsi"/>
          <w:lang w:eastAsia="pl-PL"/>
        </w:rPr>
        <w:t xml:space="preserve">ziałań </w:t>
      </w:r>
      <w:r w:rsidR="00DE5909">
        <w:rPr>
          <w:rFonts w:asciiTheme="minorHAnsi" w:eastAsia="Times New Roman" w:hAnsiTheme="minorHAnsi"/>
          <w:lang w:eastAsia="pl-PL"/>
        </w:rPr>
        <w:t xml:space="preserve">    </w:t>
      </w:r>
      <w:r w:rsidRPr="001A427C">
        <w:rPr>
          <w:rFonts w:asciiTheme="minorHAnsi" w:eastAsia="Times New Roman" w:hAnsiTheme="minorHAnsi"/>
          <w:lang w:eastAsia="pl-PL"/>
        </w:rPr>
        <w:t>w celu jej określenia.</w:t>
      </w:r>
    </w:p>
    <w:p w:rsidR="00E956A7" w:rsidRPr="006713C1" w:rsidRDefault="00425759" w:rsidP="00425759">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cs="Segoe UI"/>
        </w:rPr>
        <w:t>Jeżeli w postępowaniu złożona będzie oferta</w:t>
      </w:r>
      <w:r w:rsidRPr="001A427C">
        <w:rPr>
          <w:rFonts w:asciiTheme="minorHAnsi" w:hAnsiTheme="minorHAnsi"/>
        </w:rPr>
        <w:t>, której wybór prowadziłby do powstania</w:t>
      </w:r>
      <w:r w:rsidRPr="001A427C">
        <w:rPr>
          <w:rFonts w:asciiTheme="minorHAnsi" w:hAnsiTheme="minorHAnsi" w:cs="Segoe UI"/>
          <w:color w:val="000000" w:themeColor="text1"/>
        </w:rPr>
        <w:t xml:space="preserve"> </w:t>
      </w:r>
      <w:r w:rsidRPr="001A427C">
        <w:rPr>
          <w:rFonts w:asciiTheme="minorHAnsi" w:hAnsiTheme="minorHAnsi" w:cs="Segoe UI"/>
          <w:color w:val="000000" w:themeColor="text1"/>
        </w:rPr>
        <w:br/>
        <w:t xml:space="preserve">u </w:t>
      </w:r>
      <w:r w:rsidRPr="001A427C">
        <w:rPr>
          <w:rFonts w:asciiTheme="minorHAnsi" w:hAnsiTheme="minorHAnsi"/>
        </w:rPr>
        <w:t xml:space="preserve">Zamawiającego obowiązku podatkowego zgodnie z </w:t>
      </w:r>
      <w:r w:rsidRPr="001A427C">
        <w:rPr>
          <w:rFonts w:asciiTheme="minorHAnsi" w:hAnsiTheme="minorHAnsi"/>
          <w:color w:val="1B1B1B"/>
        </w:rPr>
        <w:t>przepisami</w:t>
      </w:r>
      <w:r w:rsidRPr="001A427C">
        <w:rPr>
          <w:rFonts w:asciiTheme="minorHAnsi" w:hAnsiTheme="minorHAnsi"/>
        </w:rPr>
        <w:t xml:space="preserve"> o podatku od towarów </w:t>
      </w:r>
      <w:r w:rsidR="00435250">
        <w:rPr>
          <w:rFonts w:asciiTheme="minorHAnsi" w:hAnsiTheme="minorHAnsi"/>
        </w:rPr>
        <w:t xml:space="preserve">                       </w:t>
      </w:r>
      <w:r w:rsidRPr="001A427C">
        <w:rPr>
          <w:rFonts w:asciiTheme="minorHAnsi" w:hAnsiTheme="minorHAnsi"/>
        </w:rPr>
        <w:t xml:space="preserve">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1A427C">
        <w:rPr>
          <w:rFonts w:asciiTheme="minorHAnsi" w:hAnsiTheme="minorHAnsi"/>
          <w:color w:val="000000" w:themeColor="text1"/>
        </w:rPr>
        <w:t xml:space="preserve">(rodzaj) towaru / usługi, których dostawa / świadczenie będzie prowadzić do jego powstania, oraz wskazując ich wartość bez kwoty podatku. </w:t>
      </w:r>
    </w:p>
    <w:p w:rsidR="00E956A7" w:rsidRDefault="00E956A7" w:rsidP="00425759">
      <w:pPr>
        <w:spacing w:after="0" w:line="240" w:lineRule="auto"/>
        <w:jc w:val="both"/>
        <w:rPr>
          <w:rFonts w:eastAsia="Times New Roman"/>
          <w:lang w:eastAsia="pl-PL"/>
        </w:rPr>
      </w:pPr>
    </w:p>
    <w:p w:rsidR="00425759" w:rsidRPr="00D41545" w:rsidRDefault="00425759" w:rsidP="00837AA4">
      <w:pPr>
        <w:pStyle w:val="Akapitzlist"/>
        <w:numPr>
          <w:ilvl w:val="0"/>
          <w:numId w:val="1"/>
        </w:numPr>
        <w:spacing w:after="0" w:line="240" w:lineRule="auto"/>
        <w:ind w:left="426"/>
        <w:jc w:val="both"/>
        <w:rPr>
          <w:rFonts w:eastAsia="Times New Roman"/>
          <w:b/>
          <w:lang w:eastAsia="pl-PL"/>
        </w:rPr>
      </w:pPr>
      <w:r w:rsidRPr="00D41545">
        <w:rPr>
          <w:rFonts w:eastAsia="Times New Roman"/>
          <w:b/>
          <w:lang w:eastAsia="pl-PL"/>
        </w:rPr>
        <w:t>OPIS KRYTERIÓW, KTÓRYMI ZAMAWIAJĄCY BĘDZIE SIĘ KIEROWAŁ PRZY WYBORZE OFERTY WRAZ Z PODANIEM ZNACZENIA TYCH KRYTERIÓW ORAZ SPOSOBU OCENY OFERT</w:t>
      </w:r>
    </w:p>
    <w:p w:rsidR="00425759" w:rsidRDefault="00425759" w:rsidP="00425759">
      <w:pPr>
        <w:spacing w:after="0" w:line="240" w:lineRule="auto"/>
        <w:jc w:val="both"/>
        <w:rPr>
          <w:rFonts w:eastAsia="Times New Roman"/>
          <w:lang w:eastAsia="pl-PL"/>
        </w:rPr>
      </w:pPr>
    </w:p>
    <w:p w:rsidR="00D41545" w:rsidRPr="00D41545" w:rsidRDefault="00D41545" w:rsidP="00837AA4">
      <w:pPr>
        <w:pStyle w:val="Akapitzlist"/>
        <w:numPr>
          <w:ilvl w:val="1"/>
          <w:numId w:val="1"/>
        </w:numPr>
        <w:spacing w:after="60" w:line="280" w:lineRule="exact"/>
        <w:ind w:left="709" w:right="45"/>
        <w:jc w:val="both"/>
        <w:rPr>
          <w:rFonts w:ascii="Verdana" w:hAnsi="Verdana"/>
          <w:sz w:val="18"/>
          <w:szCs w:val="18"/>
        </w:rPr>
      </w:pPr>
      <w:bookmarkStart w:id="1" w:name="_Toc395266078"/>
      <w:r w:rsidRPr="00D41545">
        <w:rPr>
          <w:rFonts w:ascii="Verdana" w:hAnsi="Verdana"/>
          <w:sz w:val="18"/>
          <w:szCs w:val="18"/>
        </w:rPr>
        <w:t xml:space="preserve">Przy wyborze najkorzystniejszej oferty Zamawiający zastosuje kryteria oceny ofert </w:t>
      </w:r>
      <w:bookmarkEnd w:id="1"/>
      <w:r w:rsidRPr="00D41545">
        <w:rPr>
          <w:rFonts w:ascii="Verdana" w:hAnsi="Verdana"/>
          <w:sz w:val="18"/>
          <w:szCs w:val="18"/>
        </w:rPr>
        <w:t xml:space="preserve">podane </w:t>
      </w:r>
      <w:r w:rsidRPr="00D41545">
        <w:rPr>
          <w:rFonts w:ascii="Verdana" w:hAnsi="Verdana"/>
          <w:sz w:val="18"/>
          <w:szCs w:val="18"/>
        </w:rPr>
        <w:br/>
        <w:t xml:space="preserve">w </w:t>
      </w:r>
      <w:proofErr w:type="spellStart"/>
      <w:r w:rsidRPr="00D41545">
        <w:rPr>
          <w:rFonts w:ascii="Verdana" w:hAnsi="Verdana"/>
          <w:sz w:val="18"/>
          <w:szCs w:val="18"/>
        </w:rPr>
        <w:t>ppk</w:t>
      </w:r>
      <w:proofErr w:type="spellEnd"/>
      <w:r w:rsidRPr="00D41545">
        <w:rPr>
          <w:rFonts w:ascii="Verdana" w:hAnsi="Verdana"/>
          <w:sz w:val="18"/>
          <w:szCs w:val="18"/>
        </w:rPr>
        <w:t xml:space="preserve">. </w:t>
      </w:r>
      <w:r>
        <w:rPr>
          <w:rFonts w:ascii="Verdana" w:hAnsi="Verdana"/>
          <w:sz w:val="18"/>
          <w:szCs w:val="18"/>
        </w:rPr>
        <w:t>14.3.</w:t>
      </w:r>
    </w:p>
    <w:p w:rsidR="00D41545" w:rsidRPr="00D41545" w:rsidRDefault="00D41545" w:rsidP="00837AA4">
      <w:pPr>
        <w:pStyle w:val="Akapitzlist"/>
        <w:numPr>
          <w:ilvl w:val="1"/>
          <w:numId w:val="1"/>
        </w:numPr>
        <w:spacing w:after="0" w:line="240" w:lineRule="auto"/>
        <w:ind w:left="709"/>
        <w:jc w:val="both"/>
        <w:rPr>
          <w:rFonts w:eastAsia="Times New Roman"/>
          <w:lang w:eastAsia="pl-PL"/>
        </w:rPr>
      </w:pPr>
      <w:r w:rsidRPr="008C33EE">
        <w:rPr>
          <w:rFonts w:ascii="Verdana" w:hAnsi="Verdana"/>
          <w:sz w:val="18"/>
          <w:szCs w:val="18"/>
        </w:rPr>
        <w:t>Do porównania ofert będą brane pod uwagę</w:t>
      </w:r>
      <w:r>
        <w:rPr>
          <w:rFonts w:ascii="Verdana" w:hAnsi="Verdana"/>
          <w:sz w:val="18"/>
          <w:szCs w:val="18"/>
        </w:rPr>
        <w:t xml:space="preserve"> kryteria opisane w pkt. 14.3., podane </w:t>
      </w:r>
      <w:r w:rsidR="00435250">
        <w:rPr>
          <w:rFonts w:ascii="Verdana" w:hAnsi="Verdana"/>
          <w:sz w:val="18"/>
          <w:szCs w:val="18"/>
        </w:rPr>
        <w:t xml:space="preserve">                          </w:t>
      </w:r>
      <w:r>
        <w:rPr>
          <w:rFonts w:ascii="Verdana" w:hAnsi="Verdana"/>
          <w:sz w:val="18"/>
          <w:szCs w:val="18"/>
        </w:rPr>
        <w:t>w formularzu ofertowym.</w:t>
      </w:r>
      <w:bookmarkStart w:id="2" w:name="_Toc395266080"/>
    </w:p>
    <w:p w:rsidR="00D41545" w:rsidRPr="00D41545" w:rsidRDefault="00D41545" w:rsidP="00837AA4">
      <w:pPr>
        <w:pStyle w:val="Akapitzlist"/>
        <w:numPr>
          <w:ilvl w:val="1"/>
          <w:numId w:val="1"/>
        </w:numPr>
        <w:spacing w:after="0" w:line="240" w:lineRule="auto"/>
        <w:ind w:left="709"/>
        <w:jc w:val="both"/>
        <w:rPr>
          <w:rFonts w:eastAsia="Times New Roman"/>
          <w:lang w:eastAsia="pl-PL"/>
        </w:rPr>
      </w:pPr>
      <w:r w:rsidRPr="00D41545">
        <w:rPr>
          <w:rFonts w:ascii="Verdana" w:hAnsi="Verdana"/>
          <w:sz w:val="18"/>
          <w:szCs w:val="18"/>
        </w:rPr>
        <w:t>Ocena ofert odbywać się będzie w sposób opisany w poniższej tabeli:</w:t>
      </w:r>
      <w:bookmarkEnd w:id="2"/>
    </w:p>
    <w:p w:rsidR="00D41545" w:rsidRDefault="00D41545" w:rsidP="00D41545">
      <w:pPr>
        <w:spacing w:after="0" w:line="240" w:lineRule="auto"/>
        <w:ind w:left="-11"/>
        <w:jc w:val="both"/>
        <w:rPr>
          <w:rFonts w:eastAsia="Times New Roman"/>
          <w:lang w:eastAsia="pl-PL"/>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09"/>
        <w:gridCol w:w="2535"/>
        <w:gridCol w:w="984"/>
        <w:gridCol w:w="986"/>
        <w:gridCol w:w="3828"/>
      </w:tblGrid>
      <w:tr w:rsidR="00D41545" w:rsidRPr="001A427C" w:rsidTr="00D55312">
        <w:trPr>
          <w:jc w:val="center"/>
        </w:trPr>
        <w:tc>
          <w:tcPr>
            <w:tcW w:w="392" w:type="pct"/>
          </w:tcPr>
          <w:p w:rsidR="00D41545" w:rsidRPr="001A427C" w:rsidRDefault="00D41545" w:rsidP="001A427C">
            <w:pPr>
              <w:ind w:right="44"/>
              <w:jc w:val="center"/>
              <w:outlineLvl w:val="0"/>
              <w:rPr>
                <w:b/>
                <w:sz w:val="18"/>
                <w:szCs w:val="18"/>
              </w:rPr>
            </w:pPr>
            <w:bookmarkStart w:id="3" w:name="_Toc395266081"/>
            <w:r w:rsidRPr="001A427C">
              <w:rPr>
                <w:b/>
                <w:sz w:val="18"/>
                <w:szCs w:val="18"/>
              </w:rPr>
              <w:t>LP</w:t>
            </w:r>
            <w:bookmarkEnd w:id="3"/>
          </w:p>
        </w:tc>
        <w:tc>
          <w:tcPr>
            <w:tcW w:w="1402" w:type="pct"/>
          </w:tcPr>
          <w:p w:rsidR="00D41545" w:rsidRPr="001A427C" w:rsidRDefault="00D41545" w:rsidP="001A427C">
            <w:pPr>
              <w:ind w:right="44"/>
              <w:jc w:val="center"/>
              <w:outlineLvl w:val="0"/>
              <w:rPr>
                <w:b/>
                <w:sz w:val="18"/>
                <w:szCs w:val="18"/>
              </w:rPr>
            </w:pPr>
            <w:bookmarkStart w:id="4" w:name="_Toc395266082"/>
            <w:r w:rsidRPr="001A427C">
              <w:rPr>
                <w:b/>
                <w:sz w:val="18"/>
                <w:szCs w:val="18"/>
              </w:rPr>
              <w:t>KRYTERIA</w:t>
            </w:r>
            <w:bookmarkEnd w:id="4"/>
          </w:p>
        </w:tc>
        <w:tc>
          <w:tcPr>
            <w:tcW w:w="544" w:type="pct"/>
          </w:tcPr>
          <w:p w:rsidR="00D41545" w:rsidRPr="001A427C" w:rsidRDefault="00D41545" w:rsidP="001A427C">
            <w:pPr>
              <w:ind w:right="44"/>
              <w:jc w:val="center"/>
              <w:outlineLvl w:val="0"/>
              <w:rPr>
                <w:b/>
                <w:sz w:val="18"/>
                <w:szCs w:val="18"/>
              </w:rPr>
            </w:pPr>
            <w:bookmarkStart w:id="5" w:name="_Toc395266083"/>
            <w:r w:rsidRPr="001A427C">
              <w:rPr>
                <w:b/>
                <w:sz w:val="18"/>
                <w:szCs w:val="18"/>
              </w:rPr>
              <w:t>WAGA</w:t>
            </w:r>
            <w:bookmarkEnd w:id="5"/>
          </w:p>
          <w:p w:rsidR="00D41545" w:rsidRPr="001A427C" w:rsidRDefault="00D41545" w:rsidP="001A427C">
            <w:pPr>
              <w:ind w:right="44"/>
              <w:jc w:val="center"/>
              <w:outlineLvl w:val="0"/>
              <w:rPr>
                <w:b/>
                <w:sz w:val="18"/>
                <w:szCs w:val="18"/>
              </w:rPr>
            </w:pPr>
            <w:bookmarkStart w:id="6" w:name="_Toc395266084"/>
            <w:r w:rsidRPr="001A427C">
              <w:rPr>
                <w:b/>
                <w:sz w:val="18"/>
                <w:szCs w:val="18"/>
              </w:rPr>
              <w:t>%</w:t>
            </w:r>
            <w:bookmarkEnd w:id="6"/>
          </w:p>
        </w:tc>
        <w:tc>
          <w:tcPr>
            <w:tcW w:w="545" w:type="pct"/>
          </w:tcPr>
          <w:p w:rsidR="00D41545" w:rsidRPr="001A427C" w:rsidRDefault="00D41545" w:rsidP="001A427C">
            <w:pPr>
              <w:ind w:right="44"/>
              <w:jc w:val="center"/>
              <w:outlineLvl w:val="0"/>
              <w:rPr>
                <w:b/>
                <w:sz w:val="18"/>
                <w:szCs w:val="18"/>
              </w:rPr>
            </w:pPr>
            <w:bookmarkStart w:id="7" w:name="_Toc395266085"/>
            <w:r w:rsidRPr="001A427C">
              <w:rPr>
                <w:b/>
                <w:sz w:val="18"/>
                <w:szCs w:val="18"/>
              </w:rPr>
              <w:t>Ilość</w:t>
            </w:r>
            <w:bookmarkEnd w:id="7"/>
          </w:p>
          <w:p w:rsidR="00D41545" w:rsidRPr="001A427C" w:rsidRDefault="00D41545" w:rsidP="001A427C">
            <w:pPr>
              <w:ind w:right="44"/>
              <w:jc w:val="center"/>
              <w:outlineLvl w:val="0"/>
              <w:rPr>
                <w:b/>
                <w:sz w:val="18"/>
                <w:szCs w:val="18"/>
              </w:rPr>
            </w:pPr>
            <w:bookmarkStart w:id="8" w:name="_Toc395266086"/>
            <w:r w:rsidRPr="001A427C">
              <w:rPr>
                <w:b/>
                <w:sz w:val="18"/>
                <w:szCs w:val="18"/>
              </w:rPr>
              <w:t>pkt.</w:t>
            </w:r>
            <w:bookmarkEnd w:id="8"/>
          </w:p>
        </w:tc>
        <w:tc>
          <w:tcPr>
            <w:tcW w:w="2117" w:type="pct"/>
          </w:tcPr>
          <w:p w:rsidR="00D41545" w:rsidRPr="001A427C" w:rsidRDefault="00D41545" w:rsidP="001A427C">
            <w:pPr>
              <w:ind w:right="44"/>
              <w:jc w:val="center"/>
              <w:outlineLvl w:val="0"/>
              <w:rPr>
                <w:b/>
                <w:sz w:val="18"/>
                <w:szCs w:val="18"/>
              </w:rPr>
            </w:pPr>
            <w:bookmarkStart w:id="9" w:name="_Toc395266087"/>
            <w:r w:rsidRPr="001A427C">
              <w:rPr>
                <w:b/>
                <w:sz w:val="18"/>
                <w:szCs w:val="18"/>
              </w:rPr>
              <w:t>Sposób oceny: wzory, uzyskane</w:t>
            </w:r>
            <w:bookmarkEnd w:id="9"/>
          </w:p>
          <w:p w:rsidR="00D41545" w:rsidRPr="001A427C" w:rsidRDefault="00D41545" w:rsidP="001A427C">
            <w:pPr>
              <w:ind w:right="44"/>
              <w:jc w:val="center"/>
              <w:outlineLvl w:val="0"/>
              <w:rPr>
                <w:b/>
                <w:sz w:val="18"/>
                <w:szCs w:val="18"/>
              </w:rPr>
            </w:pPr>
            <w:bookmarkStart w:id="10" w:name="_Toc395266088"/>
            <w:r w:rsidRPr="001A427C">
              <w:rPr>
                <w:b/>
                <w:sz w:val="18"/>
                <w:szCs w:val="18"/>
              </w:rPr>
              <w:t>informacje mające wpływ na ocenę</w:t>
            </w:r>
            <w:bookmarkEnd w:id="10"/>
          </w:p>
        </w:tc>
      </w:tr>
      <w:tr w:rsidR="00D41545" w:rsidRPr="001A427C" w:rsidTr="00D55312">
        <w:trPr>
          <w:trHeight w:val="737"/>
          <w:jc w:val="center"/>
        </w:trPr>
        <w:tc>
          <w:tcPr>
            <w:tcW w:w="392" w:type="pct"/>
          </w:tcPr>
          <w:p w:rsidR="00D41545" w:rsidRPr="001A427C" w:rsidRDefault="00D41545" w:rsidP="003216B5">
            <w:pPr>
              <w:spacing w:before="60" w:after="60"/>
              <w:ind w:right="44"/>
              <w:jc w:val="center"/>
              <w:outlineLvl w:val="0"/>
              <w:rPr>
                <w:b/>
                <w:sz w:val="18"/>
                <w:szCs w:val="18"/>
              </w:rPr>
            </w:pPr>
            <w:r w:rsidRPr="001A427C">
              <w:rPr>
                <w:b/>
                <w:sz w:val="18"/>
                <w:szCs w:val="18"/>
              </w:rPr>
              <w:t>1</w:t>
            </w:r>
          </w:p>
        </w:tc>
        <w:tc>
          <w:tcPr>
            <w:tcW w:w="1402" w:type="pct"/>
          </w:tcPr>
          <w:p w:rsidR="00D41545" w:rsidRPr="001A427C" w:rsidRDefault="00D41545" w:rsidP="003216B5">
            <w:pPr>
              <w:ind w:right="45"/>
              <w:outlineLvl w:val="0"/>
              <w:rPr>
                <w:rFonts w:cs="Verdana"/>
                <w:sz w:val="18"/>
                <w:szCs w:val="18"/>
              </w:rPr>
            </w:pPr>
            <w:r w:rsidRPr="001A427C">
              <w:rPr>
                <w:rFonts w:cs="Verdana"/>
                <w:sz w:val="18"/>
                <w:szCs w:val="18"/>
              </w:rPr>
              <w:t xml:space="preserve">Cena brutto </w:t>
            </w:r>
            <w:r w:rsidR="00D55312" w:rsidRPr="001A427C">
              <w:rPr>
                <w:b/>
                <w:color w:val="000000"/>
                <w:sz w:val="18"/>
                <w:szCs w:val="18"/>
              </w:rPr>
              <w:t>(C)</w:t>
            </w:r>
          </w:p>
          <w:p w:rsidR="00D41545" w:rsidRPr="001A427C" w:rsidRDefault="00D41545" w:rsidP="003216B5">
            <w:pPr>
              <w:ind w:right="45"/>
              <w:outlineLvl w:val="0"/>
              <w:rPr>
                <w:sz w:val="18"/>
                <w:szCs w:val="18"/>
              </w:rPr>
            </w:pPr>
          </w:p>
        </w:tc>
        <w:tc>
          <w:tcPr>
            <w:tcW w:w="544" w:type="pct"/>
            <w:shd w:val="clear" w:color="auto" w:fill="auto"/>
          </w:tcPr>
          <w:p w:rsidR="00D41545" w:rsidRPr="001A427C" w:rsidRDefault="00D41545" w:rsidP="003216B5">
            <w:pPr>
              <w:spacing w:before="60" w:after="60"/>
              <w:ind w:right="44"/>
              <w:jc w:val="center"/>
              <w:outlineLvl w:val="0"/>
              <w:rPr>
                <w:b/>
                <w:sz w:val="18"/>
                <w:szCs w:val="18"/>
              </w:rPr>
            </w:pPr>
            <w:r w:rsidRPr="001A427C">
              <w:rPr>
                <w:rFonts w:cs="Verdana"/>
                <w:b/>
                <w:bCs/>
                <w:sz w:val="18"/>
                <w:szCs w:val="18"/>
              </w:rPr>
              <w:t>60</w:t>
            </w:r>
          </w:p>
        </w:tc>
        <w:tc>
          <w:tcPr>
            <w:tcW w:w="545" w:type="pct"/>
          </w:tcPr>
          <w:p w:rsidR="00D41545" w:rsidRPr="001A427C" w:rsidRDefault="00D41545" w:rsidP="003216B5">
            <w:pPr>
              <w:spacing w:before="60" w:after="60"/>
              <w:ind w:right="44"/>
              <w:jc w:val="center"/>
              <w:outlineLvl w:val="0"/>
              <w:rPr>
                <w:b/>
                <w:sz w:val="18"/>
                <w:szCs w:val="18"/>
              </w:rPr>
            </w:pPr>
            <w:r w:rsidRPr="001A427C">
              <w:rPr>
                <w:rFonts w:cs="Verdana"/>
                <w:b/>
                <w:bCs/>
                <w:sz w:val="18"/>
                <w:szCs w:val="18"/>
              </w:rPr>
              <w:t>60</w:t>
            </w:r>
          </w:p>
        </w:tc>
        <w:tc>
          <w:tcPr>
            <w:tcW w:w="2117" w:type="pct"/>
          </w:tcPr>
          <w:p w:rsidR="00D41545" w:rsidRPr="001A427C" w:rsidRDefault="00D41545" w:rsidP="003216B5">
            <w:pPr>
              <w:spacing w:before="60" w:after="60"/>
              <w:ind w:right="44"/>
              <w:jc w:val="both"/>
              <w:outlineLvl w:val="0"/>
              <w:rPr>
                <w:sz w:val="18"/>
                <w:szCs w:val="18"/>
              </w:rPr>
            </w:pPr>
            <w:bookmarkStart w:id="11" w:name="_Toc395266093"/>
            <w:r w:rsidRPr="001A427C">
              <w:rPr>
                <w:sz w:val="18"/>
                <w:szCs w:val="18"/>
              </w:rPr>
              <w:t xml:space="preserve">                     Najniższa cena oferty</w:t>
            </w:r>
            <w:bookmarkEnd w:id="11"/>
            <w:r w:rsidRPr="001A427C">
              <w:rPr>
                <w:sz w:val="18"/>
                <w:szCs w:val="18"/>
              </w:rPr>
              <w:t xml:space="preserve"> </w:t>
            </w:r>
          </w:p>
          <w:p w:rsidR="00D41545" w:rsidRPr="001A427C" w:rsidRDefault="00D41545" w:rsidP="003216B5">
            <w:pPr>
              <w:spacing w:before="60" w:after="60"/>
              <w:ind w:right="44"/>
              <w:jc w:val="both"/>
              <w:outlineLvl w:val="0"/>
              <w:rPr>
                <w:sz w:val="18"/>
                <w:szCs w:val="18"/>
              </w:rPr>
            </w:pPr>
            <w:bookmarkStart w:id="12" w:name="_Toc395266094"/>
            <w:r w:rsidRPr="001A427C">
              <w:rPr>
                <w:sz w:val="18"/>
                <w:szCs w:val="18"/>
              </w:rPr>
              <w:t xml:space="preserve">Ilość pkt.  = ------------------------------ </w:t>
            </w:r>
            <w:r w:rsidRPr="001A427C">
              <w:rPr>
                <w:b/>
                <w:sz w:val="18"/>
                <w:szCs w:val="18"/>
              </w:rPr>
              <w:t xml:space="preserve">x </w:t>
            </w:r>
            <w:bookmarkEnd w:id="12"/>
            <w:r w:rsidRPr="001A427C">
              <w:rPr>
                <w:b/>
                <w:sz w:val="18"/>
                <w:szCs w:val="18"/>
              </w:rPr>
              <w:t>60</w:t>
            </w:r>
          </w:p>
          <w:p w:rsidR="00D41545" w:rsidRPr="001A427C" w:rsidRDefault="00D41545" w:rsidP="003216B5">
            <w:pPr>
              <w:pStyle w:val="Akapitzlist"/>
              <w:spacing w:before="60" w:after="60"/>
              <w:ind w:left="214" w:right="44"/>
              <w:contextualSpacing w:val="0"/>
              <w:jc w:val="both"/>
              <w:outlineLvl w:val="0"/>
              <w:rPr>
                <w:rFonts w:asciiTheme="minorHAnsi" w:hAnsiTheme="minorHAnsi"/>
                <w:sz w:val="18"/>
                <w:szCs w:val="18"/>
              </w:rPr>
            </w:pPr>
            <w:r w:rsidRPr="001A427C">
              <w:rPr>
                <w:rFonts w:asciiTheme="minorHAnsi" w:hAnsiTheme="minorHAnsi"/>
                <w:sz w:val="18"/>
                <w:szCs w:val="18"/>
              </w:rPr>
              <w:t xml:space="preserve">                  </w:t>
            </w:r>
            <w:bookmarkStart w:id="13" w:name="_Toc395266095"/>
            <w:r w:rsidRPr="001A427C">
              <w:rPr>
                <w:rFonts w:asciiTheme="minorHAnsi" w:hAnsiTheme="minorHAnsi"/>
                <w:sz w:val="18"/>
                <w:szCs w:val="18"/>
              </w:rPr>
              <w:t>Cena oferty badanej</w:t>
            </w:r>
            <w:bookmarkEnd w:id="13"/>
            <w:r w:rsidRPr="001A427C">
              <w:rPr>
                <w:rFonts w:asciiTheme="minorHAnsi" w:hAnsiTheme="minorHAnsi"/>
                <w:sz w:val="18"/>
                <w:szCs w:val="18"/>
              </w:rPr>
              <w:t xml:space="preserve">   </w:t>
            </w:r>
          </w:p>
        </w:tc>
      </w:tr>
      <w:tr w:rsidR="00D41545" w:rsidRPr="001A427C" w:rsidTr="00D55312">
        <w:trPr>
          <w:trHeight w:val="737"/>
          <w:jc w:val="center"/>
        </w:trPr>
        <w:tc>
          <w:tcPr>
            <w:tcW w:w="392" w:type="pct"/>
          </w:tcPr>
          <w:p w:rsidR="00D41545" w:rsidRPr="001A427C" w:rsidRDefault="00340924" w:rsidP="003216B5">
            <w:pPr>
              <w:spacing w:before="60" w:after="60"/>
              <w:ind w:right="44"/>
              <w:jc w:val="center"/>
              <w:outlineLvl w:val="0"/>
              <w:rPr>
                <w:b/>
                <w:sz w:val="18"/>
                <w:szCs w:val="18"/>
              </w:rPr>
            </w:pPr>
            <w:r>
              <w:rPr>
                <w:b/>
                <w:sz w:val="18"/>
                <w:szCs w:val="18"/>
              </w:rPr>
              <w:t>2</w:t>
            </w:r>
          </w:p>
        </w:tc>
        <w:tc>
          <w:tcPr>
            <w:tcW w:w="1402" w:type="pct"/>
          </w:tcPr>
          <w:p w:rsidR="00D41545" w:rsidRPr="001A427C" w:rsidRDefault="00D41545" w:rsidP="003216B5">
            <w:pPr>
              <w:ind w:right="45"/>
              <w:outlineLvl w:val="0"/>
              <w:rPr>
                <w:sz w:val="18"/>
                <w:szCs w:val="18"/>
              </w:rPr>
            </w:pPr>
            <w:r w:rsidRPr="001A427C">
              <w:rPr>
                <w:sz w:val="18"/>
                <w:szCs w:val="18"/>
              </w:rPr>
              <w:t>Termin płatności</w:t>
            </w:r>
            <w:r w:rsidR="00D55312" w:rsidRPr="001A427C">
              <w:rPr>
                <w:sz w:val="18"/>
                <w:szCs w:val="18"/>
              </w:rPr>
              <w:t xml:space="preserve"> </w:t>
            </w:r>
            <w:r w:rsidR="00D55312" w:rsidRPr="001A427C">
              <w:rPr>
                <w:b/>
                <w:sz w:val="18"/>
                <w:szCs w:val="18"/>
              </w:rPr>
              <w:t>(</w:t>
            </w:r>
            <w:proofErr w:type="spellStart"/>
            <w:r w:rsidR="00D55312" w:rsidRPr="001A427C">
              <w:rPr>
                <w:b/>
                <w:sz w:val="18"/>
                <w:szCs w:val="18"/>
              </w:rPr>
              <w:t>Tp</w:t>
            </w:r>
            <w:proofErr w:type="spellEnd"/>
            <w:r w:rsidR="00D55312" w:rsidRPr="001A427C">
              <w:rPr>
                <w:b/>
                <w:sz w:val="18"/>
                <w:szCs w:val="18"/>
              </w:rPr>
              <w:t>)</w:t>
            </w:r>
          </w:p>
        </w:tc>
        <w:tc>
          <w:tcPr>
            <w:tcW w:w="544" w:type="pct"/>
            <w:shd w:val="clear" w:color="auto" w:fill="auto"/>
          </w:tcPr>
          <w:p w:rsidR="00D41545" w:rsidRPr="001A427C" w:rsidRDefault="00922BAA" w:rsidP="003216B5">
            <w:pPr>
              <w:spacing w:before="60" w:after="60"/>
              <w:ind w:right="44"/>
              <w:jc w:val="center"/>
              <w:outlineLvl w:val="0"/>
              <w:rPr>
                <w:b/>
                <w:sz w:val="18"/>
                <w:szCs w:val="18"/>
              </w:rPr>
            </w:pPr>
            <w:r>
              <w:rPr>
                <w:b/>
                <w:sz w:val="18"/>
                <w:szCs w:val="18"/>
              </w:rPr>
              <w:t>40</w:t>
            </w:r>
          </w:p>
        </w:tc>
        <w:tc>
          <w:tcPr>
            <w:tcW w:w="545" w:type="pct"/>
          </w:tcPr>
          <w:p w:rsidR="00D41545" w:rsidRPr="001A427C" w:rsidRDefault="00922BAA" w:rsidP="003216B5">
            <w:pPr>
              <w:spacing w:before="60" w:after="60"/>
              <w:ind w:right="44"/>
              <w:jc w:val="center"/>
              <w:outlineLvl w:val="0"/>
              <w:rPr>
                <w:b/>
                <w:sz w:val="18"/>
                <w:szCs w:val="18"/>
              </w:rPr>
            </w:pPr>
            <w:r>
              <w:rPr>
                <w:b/>
                <w:sz w:val="18"/>
                <w:szCs w:val="18"/>
              </w:rPr>
              <w:t>40</w:t>
            </w:r>
          </w:p>
        </w:tc>
        <w:tc>
          <w:tcPr>
            <w:tcW w:w="2117" w:type="pct"/>
          </w:tcPr>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7 dni – 0 pkt.</w:t>
            </w:r>
          </w:p>
          <w:p w:rsidR="00D41545" w:rsidRPr="001A427C" w:rsidRDefault="001A427C" w:rsidP="00D41545">
            <w:pPr>
              <w:spacing w:before="60" w:after="60"/>
              <w:ind w:right="44"/>
              <w:jc w:val="both"/>
              <w:outlineLvl w:val="0"/>
              <w:rPr>
                <w:sz w:val="18"/>
                <w:szCs w:val="18"/>
              </w:rPr>
            </w:pPr>
            <w:r>
              <w:rPr>
                <w:sz w:val="18"/>
                <w:szCs w:val="18"/>
              </w:rPr>
              <w:t xml:space="preserve"> </w:t>
            </w:r>
            <w:r w:rsidR="00922BAA">
              <w:rPr>
                <w:sz w:val="18"/>
                <w:szCs w:val="18"/>
              </w:rPr>
              <w:t>14 dni – 10</w:t>
            </w:r>
            <w:r w:rsidR="00D41545" w:rsidRPr="001A427C">
              <w:rPr>
                <w:sz w:val="18"/>
                <w:szCs w:val="18"/>
              </w:rPr>
              <w:t xml:space="preserve"> pkt.</w:t>
            </w:r>
          </w:p>
          <w:p w:rsidR="00D41545" w:rsidRPr="001A427C" w:rsidRDefault="001A427C" w:rsidP="00D41545">
            <w:pPr>
              <w:spacing w:before="60" w:after="60"/>
              <w:ind w:right="44"/>
              <w:jc w:val="both"/>
              <w:outlineLvl w:val="0"/>
              <w:rPr>
                <w:sz w:val="18"/>
                <w:szCs w:val="18"/>
              </w:rPr>
            </w:pPr>
            <w:r>
              <w:rPr>
                <w:sz w:val="18"/>
                <w:szCs w:val="18"/>
              </w:rPr>
              <w:t xml:space="preserve"> </w:t>
            </w:r>
            <w:r w:rsidR="00922BAA">
              <w:rPr>
                <w:sz w:val="18"/>
                <w:szCs w:val="18"/>
              </w:rPr>
              <w:t>21 dni – 20</w:t>
            </w:r>
            <w:r w:rsidR="00D41545" w:rsidRPr="001A427C">
              <w:rPr>
                <w:sz w:val="18"/>
                <w:szCs w:val="18"/>
              </w:rPr>
              <w:t xml:space="preserve"> pkt.</w:t>
            </w:r>
          </w:p>
          <w:p w:rsidR="00D41545" w:rsidRPr="001A427C" w:rsidRDefault="001A427C" w:rsidP="00D41545">
            <w:pPr>
              <w:spacing w:before="60" w:after="60"/>
              <w:ind w:right="44"/>
              <w:jc w:val="both"/>
              <w:outlineLvl w:val="0"/>
              <w:rPr>
                <w:sz w:val="18"/>
                <w:szCs w:val="18"/>
              </w:rPr>
            </w:pPr>
            <w:r>
              <w:rPr>
                <w:sz w:val="18"/>
                <w:szCs w:val="18"/>
              </w:rPr>
              <w:t xml:space="preserve"> </w:t>
            </w:r>
            <w:r w:rsidR="00922BAA">
              <w:rPr>
                <w:sz w:val="18"/>
                <w:szCs w:val="18"/>
              </w:rPr>
              <w:t>30 dni – 40</w:t>
            </w:r>
            <w:r w:rsidR="00D41545" w:rsidRPr="001A427C">
              <w:rPr>
                <w:sz w:val="18"/>
                <w:szCs w:val="18"/>
              </w:rPr>
              <w:t xml:space="preserve"> pkt.</w:t>
            </w:r>
          </w:p>
        </w:tc>
      </w:tr>
      <w:tr w:rsidR="00D41545" w:rsidRPr="001A427C" w:rsidTr="00D55312">
        <w:trPr>
          <w:trHeight w:val="547"/>
          <w:jc w:val="center"/>
        </w:trPr>
        <w:tc>
          <w:tcPr>
            <w:tcW w:w="1794" w:type="pct"/>
            <w:gridSpan w:val="2"/>
            <w:vAlign w:val="center"/>
          </w:tcPr>
          <w:p w:rsidR="00D41545" w:rsidRPr="001A427C" w:rsidRDefault="00D41545" w:rsidP="003216B5">
            <w:pPr>
              <w:spacing w:before="60" w:after="60"/>
              <w:ind w:right="44"/>
              <w:outlineLvl w:val="0"/>
              <w:rPr>
                <w:rFonts w:cs="Verdana"/>
                <w:b/>
                <w:sz w:val="18"/>
                <w:szCs w:val="18"/>
              </w:rPr>
            </w:pPr>
            <w:r w:rsidRPr="001A427C">
              <w:rPr>
                <w:rFonts w:cs="Verdana"/>
                <w:b/>
                <w:sz w:val="18"/>
                <w:szCs w:val="18"/>
              </w:rPr>
              <w:t>Razem</w:t>
            </w:r>
          </w:p>
        </w:tc>
        <w:tc>
          <w:tcPr>
            <w:tcW w:w="544" w:type="pct"/>
            <w:shd w:val="clear" w:color="auto" w:fill="auto"/>
            <w:vAlign w:val="center"/>
          </w:tcPr>
          <w:p w:rsidR="00D41545" w:rsidRPr="001A427C" w:rsidRDefault="00D41545" w:rsidP="003216B5">
            <w:pPr>
              <w:spacing w:before="60" w:after="60"/>
              <w:ind w:right="44"/>
              <w:jc w:val="center"/>
              <w:outlineLvl w:val="0"/>
              <w:rPr>
                <w:rFonts w:cs="Verdana"/>
                <w:b/>
                <w:bCs/>
                <w:sz w:val="18"/>
                <w:szCs w:val="18"/>
              </w:rPr>
            </w:pPr>
            <w:r w:rsidRPr="001A427C">
              <w:rPr>
                <w:rFonts w:cs="Verdana"/>
                <w:b/>
                <w:bCs/>
                <w:sz w:val="18"/>
                <w:szCs w:val="18"/>
              </w:rPr>
              <w:t>100</w:t>
            </w:r>
          </w:p>
        </w:tc>
        <w:tc>
          <w:tcPr>
            <w:tcW w:w="545" w:type="pct"/>
            <w:vAlign w:val="center"/>
          </w:tcPr>
          <w:p w:rsidR="00D41545" w:rsidRPr="001A427C" w:rsidRDefault="00D41545" w:rsidP="003216B5">
            <w:pPr>
              <w:spacing w:before="60" w:after="60"/>
              <w:ind w:right="44"/>
              <w:jc w:val="center"/>
              <w:outlineLvl w:val="0"/>
              <w:rPr>
                <w:rFonts w:cs="Verdana"/>
                <w:b/>
                <w:bCs/>
                <w:sz w:val="18"/>
                <w:szCs w:val="18"/>
              </w:rPr>
            </w:pPr>
            <w:r w:rsidRPr="001A427C">
              <w:rPr>
                <w:rFonts w:cs="Verdana"/>
                <w:b/>
                <w:bCs/>
                <w:sz w:val="18"/>
                <w:szCs w:val="18"/>
              </w:rPr>
              <w:t>100</w:t>
            </w:r>
          </w:p>
        </w:tc>
        <w:tc>
          <w:tcPr>
            <w:tcW w:w="2117" w:type="pct"/>
            <w:vAlign w:val="center"/>
          </w:tcPr>
          <w:p w:rsidR="00D41545" w:rsidRPr="001A427C" w:rsidRDefault="00D41545" w:rsidP="003216B5">
            <w:pPr>
              <w:spacing w:before="60" w:after="60"/>
              <w:ind w:right="44"/>
              <w:jc w:val="both"/>
              <w:outlineLvl w:val="0"/>
              <w:rPr>
                <w:rFonts w:cs="Verdana"/>
                <w:sz w:val="18"/>
                <w:szCs w:val="18"/>
              </w:rPr>
            </w:pPr>
          </w:p>
          <w:p w:rsidR="00D41545" w:rsidRPr="001A427C" w:rsidRDefault="00D41545" w:rsidP="003216B5">
            <w:pPr>
              <w:spacing w:before="60" w:after="60"/>
              <w:ind w:right="44"/>
              <w:jc w:val="both"/>
              <w:outlineLvl w:val="0"/>
              <w:rPr>
                <w:rFonts w:cs="Verdana"/>
                <w:b/>
                <w:sz w:val="18"/>
                <w:szCs w:val="18"/>
              </w:rPr>
            </w:pPr>
            <w:r w:rsidRPr="001A427C">
              <w:rPr>
                <w:rFonts w:cs="Verdana"/>
                <w:b/>
                <w:sz w:val="18"/>
                <w:szCs w:val="18"/>
              </w:rPr>
              <w:t xml:space="preserve">Ilość pkt. = Suma pkt. za kryteria 1 - </w:t>
            </w:r>
            <w:r w:rsidR="00340924">
              <w:rPr>
                <w:rFonts w:cs="Verdana"/>
                <w:b/>
                <w:sz w:val="18"/>
                <w:szCs w:val="18"/>
              </w:rPr>
              <w:t>2</w:t>
            </w:r>
          </w:p>
          <w:p w:rsidR="00D41545" w:rsidRPr="001A427C" w:rsidRDefault="00D41545" w:rsidP="003216B5">
            <w:pPr>
              <w:spacing w:before="60" w:after="60"/>
              <w:ind w:right="44"/>
              <w:jc w:val="both"/>
              <w:outlineLvl w:val="0"/>
              <w:rPr>
                <w:rFonts w:cs="Verdana"/>
                <w:sz w:val="18"/>
                <w:szCs w:val="18"/>
                <w:u w:val="single"/>
              </w:rPr>
            </w:pPr>
          </w:p>
        </w:tc>
      </w:tr>
    </w:tbl>
    <w:p w:rsidR="00D41545" w:rsidRPr="00D41545" w:rsidRDefault="00D41545" w:rsidP="00D41545">
      <w:pPr>
        <w:spacing w:after="0" w:line="240" w:lineRule="auto"/>
        <w:ind w:left="-11"/>
        <w:jc w:val="both"/>
        <w:rPr>
          <w:rFonts w:eastAsia="Times New Roman"/>
          <w:lang w:eastAsia="pl-PL"/>
        </w:rPr>
      </w:pPr>
    </w:p>
    <w:p w:rsidR="00425759" w:rsidRDefault="00425759" w:rsidP="00D55312">
      <w:pPr>
        <w:pStyle w:val="Akapitzlist"/>
        <w:spacing w:after="0" w:line="240" w:lineRule="auto"/>
        <w:ind w:left="709"/>
        <w:rPr>
          <w:rFonts w:eastAsia="Times New Roman"/>
          <w:lang w:eastAsia="pl-PL"/>
        </w:rPr>
      </w:pPr>
    </w:p>
    <w:p w:rsidR="00D55312" w:rsidRDefault="00D55312" w:rsidP="00D55312">
      <w:pPr>
        <w:pStyle w:val="Akapitzlist"/>
        <w:spacing w:after="0" w:line="240" w:lineRule="auto"/>
        <w:ind w:left="709"/>
        <w:rPr>
          <w:rFonts w:eastAsia="Times New Roman"/>
          <w:lang w:eastAsia="pl-PL"/>
        </w:rPr>
      </w:pPr>
    </w:p>
    <w:p w:rsidR="00D55312" w:rsidRDefault="001A427C"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Za najkorzystniejszą</w:t>
      </w:r>
      <w:r w:rsidR="00D55312">
        <w:rPr>
          <w:rFonts w:eastAsia="Times New Roman"/>
          <w:lang w:eastAsia="pl-PL"/>
        </w:rPr>
        <w:t xml:space="preserve"> zostanie uznana oferta Wykonawcy, który spełni wszystkie postawione </w:t>
      </w:r>
      <w:r w:rsidR="00435250">
        <w:rPr>
          <w:rFonts w:eastAsia="Times New Roman"/>
          <w:lang w:eastAsia="pl-PL"/>
        </w:rPr>
        <w:t xml:space="preserve">             </w:t>
      </w:r>
      <w:r w:rsidR="00D55312">
        <w:rPr>
          <w:rFonts w:eastAsia="Times New Roman"/>
          <w:lang w:eastAsia="pl-PL"/>
        </w:rPr>
        <w:t>w niniejszej Specyfikacji warunki or</w:t>
      </w:r>
      <w:r w:rsidR="00A9484A">
        <w:rPr>
          <w:rFonts w:eastAsia="Times New Roman"/>
          <w:lang w:eastAsia="pl-PL"/>
        </w:rPr>
        <w:t>a</w:t>
      </w:r>
      <w:r w:rsidR="00D55312">
        <w:rPr>
          <w:rFonts w:eastAsia="Times New Roman"/>
          <w:lang w:eastAsia="pl-PL"/>
        </w:rPr>
        <w:t>z uzyska łącznie największą liczbę punktów stanowiących sumę punktów przyznanych w rama</w:t>
      </w:r>
      <w:r w:rsidR="0047620B">
        <w:rPr>
          <w:rFonts w:eastAsia="Times New Roman"/>
          <w:lang w:eastAsia="pl-PL"/>
        </w:rPr>
        <w:t xml:space="preserve">ch każdego z podanych kryteriów, wyliczoną zgodnie </w:t>
      </w:r>
      <w:r w:rsidR="00435250">
        <w:rPr>
          <w:rFonts w:eastAsia="Times New Roman"/>
          <w:lang w:eastAsia="pl-PL"/>
        </w:rPr>
        <w:t xml:space="preserve">                         </w:t>
      </w:r>
      <w:r w:rsidR="0047620B">
        <w:rPr>
          <w:rFonts w:eastAsia="Times New Roman"/>
          <w:lang w:eastAsia="pl-PL"/>
        </w:rPr>
        <w:t>z poniższym wzorem:</w:t>
      </w:r>
    </w:p>
    <w:p w:rsidR="0047620B" w:rsidRDefault="0047620B" w:rsidP="0047620B">
      <w:pPr>
        <w:pStyle w:val="Akapitzlist"/>
        <w:spacing w:after="0" w:line="240" w:lineRule="auto"/>
        <w:ind w:left="709"/>
        <w:rPr>
          <w:rFonts w:eastAsia="Times New Roman"/>
          <w:lang w:eastAsia="pl-PL"/>
        </w:rPr>
      </w:pPr>
    </w:p>
    <w:p w:rsidR="0047620B" w:rsidRDefault="00922BAA" w:rsidP="0047620B">
      <w:pPr>
        <w:pStyle w:val="Akapitzlist"/>
        <w:spacing w:after="0" w:line="240" w:lineRule="auto"/>
        <w:ind w:left="1440"/>
        <w:rPr>
          <w:rFonts w:eastAsia="Times New Roman"/>
          <w:lang w:eastAsia="pl-PL"/>
        </w:rPr>
      </w:pPr>
      <w:r>
        <w:rPr>
          <w:rFonts w:eastAsia="Times New Roman"/>
          <w:lang w:eastAsia="pl-PL"/>
        </w:rPr>
        <w:t xml:space="preserve">P= </w:t>
      </w:r>
      <w:proofErr w:type="spellStart"/>
      <w:r>
        <w:rPr>
          <w:rFonts w:eastAsia="Times New Roman"/>
          <w:lang w:eastAsia="pl-PL"/>
        </w:rPr>
        <w:t>C</w:t>
      </w:r>
      <w:r w:rsidR="0047620B">
        <w:rPr>
          <w:rFonts w:eastAsia="Times New Roman"/>
          <w:lang w:eastAsia="pl-PL"/>
        </w:rPr>
        <w:t>+Tp</w:t>
      </w:r>
      <w:proofErr w:type="spellEnd"/>
      <w:r w:rsidR="0047620B">
        <w:rPr>
          <w:rFonts w:eastAsia="Times New Roman"/>
          <w:lang w:eastAsia="pl-PL"/>
        </w:rPr>
        <w:t xml:space="preserve">, </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gdzie: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P – liczba punktów przyznanych badanej ofercie,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C – Liczba punktów uzyskanych przez badaną ofertę w kryterium „Cena”,</w:t>
      </w:r>
    </w:p>
    <w:p w:rsidR="0047620B" w:rsidRDefault="0047620B" w:rsidP="0047620B">
      <w:pPr>
        <w:pStyle w:val="Akapitzlist"/>
        <w:spacing w:after="0" w:line="240" w:lineRule="auto"/>
        <w:ind w:left="1440"/>
        <w:rPr>
          <w:rFonts w:eastAsia="Times New Roman"/>
          <w:lang w:eastAsia="pl-PL"/>
        </w:rPr>
      </w:pPr>
      <w:proofErr w:type="spellStart"/>
      <w:r>
        <w:rPr>
          <w:rFonts w:eastAsia="Times New Roman"/>
          <w:lang w:eastAsia="pl-PL"/>
        </w:rPr>
        <w:t>Tp</w:t>
      </w:r>
      <w:proofErr w:type="spellEnd"/>
      <w:r>
        <w:rPr>
          <w:rFonts w:eastAsia="Times New Roman"/>
          <w:lang w:eastAsia="pl-PL"/>
        </w:rPr>
        <w:t xml:space="preserve"> – liczba punktów uzyskanych przez badaną ofertę w kryterium „Termin płatności”.</w:t>
      </w:r>
    </w:p>
    <w:p w:rsidR="00B56263" w:rsidRPr="00E956A7" w:rsidRDefault="00B56263" w:rsidP="00E956A7">
      <w:pPr>
        <w:spacing w:after="0" w:line="240" w:lineRule="auto"/>
        <w:rPr>
          <w:rFonts w:eastAsia="Times New Roman"/>
          <w:lang w:eastAsia="pl-PL"/>
        </w:rPr>
      </w:pPr>
    </w:p>
    <w:p w:rsidR="00B56263" w:rsidRDefault="00B56263" w:rsidP="0047620B">
      <w:pPr>
        <w:pStyle w:val="Akapitzlist"/>
        <w:spacing w:after="0" w:line="240" w:lineRule="auto"/>
        <w:ind w:left="1440"/>
        <w:rPr>
          <w:rFonts w:eastAsia="Times New Roman"/>
          <w:lang w:eastAsia="pl-PL"/>
        </w:rPr>
      </w:pPr>
    </w:p>
    <w:p w:rsidR="0047620B" w:rsidRDefault="00CD21D4" w:rsidP="00837AA4">
      <w:pPr>
        <w:pStyle w:val="Akapitzlist"/>
        <w:numPr>
          <w:ilvl w:val="0"/>
          <w:numId w:val="1"/>
        </w:numPr>
        <w:spacing w:after="0" w:line="240" w:lineRule="auto"/>
        <w:ind w:left="426"/>
        <w:rPr>
          <w:rFonts w:eastAsia="Times New Roman"/>
          <w:b/>
          <w:lang w:eastAsia="pl-PL"/>
        </w:rPr>
      </w:pPr>
      <w:r w:rsidRPr="00CD21D4">
        <w:rPr>
          <w:rFonts w:eastAsia="Times New Roman"/>
          <w:b/>
          <w:lang w:eastAsia="pl-PL"/>
        </w:rPr>
        <w:t>INFORMACJE O FORMALNOŚCIACH, JAKIE POWINNY ZOSTAĆ DOPEŁNIONE PO WYBORZE OFERTY W CELU ZAWARCIA UMOWY W SPRAWIE ZAMÓWIENIA PUBLICZNEGO</w:t>
      </w:r>
    </w:p>
    <w:p w:rsidR="00CD21D4" w:rsidRDefault="00CD21D4" w:rsidP="00CD21D4">
      <w:pPr>
        <w:spacing w:after="0" w:line="240" w:lineRule="auto"/>
        <w:rPr>
          <w:rFonts w:eastAsia="Times New Roman"/>
          <w:b/>
          <w:lang w:eastAsia="pl-PL"/>
        </w:rPr>
      </w:pPr>
    </w:p>
    <w:p w:rsidR="00CD21D4" w:rsidRPr="00CD21D4" w:rsidRDefault="00CD21D4" w:rsidP="00837AA4">
      <w:pPr>
        <w:pStyle w:val="Akapitzlist"/>
        <w:numPr>
          <w:ilvl w:val="1"/>
          <w:numId w:val="1"/>
        </w:numPr>
        <w:spacing w:after="0" w:line="240" w:lineRule="auto"/>
        <w:ind w:left="709"/>
        <w:jc w:val="both"/>
        <w:rPr>
          <w:rFonts w:eastAsia="Times New Roman"/>
          <w:lang w:eastAsia="pl-PL"/>
        </w:rPr>
      </w:pPr>
      <w:r>
        <w:t xml:space="preserve">Zamawiający unieważnia postępowanie o udzielenie </w:t>
      </w:r>
      <w:r w:rsidRPr="001A427C">
        <w:rPr>
          <w:rStyle w:val="Uwydatnienie"/>
          <w:i w:val="0"/>
        </w:rPr>
        <w:t>zamówienia</w:t>
      </w:r>
      <w:r>
        <w:t>, jeżeli:</w:t>
      </w:r>
    </w:p>
    <w:p w:rsidR="00CD21D4" w:rsidRDefault="00CD21D4" w:rsidP="00D9413B">
      <w:pPr>
        <w:pStyle w:val="Akapitzlist"/>
        <w:numPr>
          <w:ilvl w:val="0"/>
          <w:numId w:val="23"/>
        </w:numPr>
        <w:spacing w:after="0" w:line="240" w:lineRule="auto"/>
        <w:jc w:val="both"/>
        <w:rPr>
          <w:rFonts w:eastAsia="Times New Roman"/>
          <w:lang w:eastAsia="pl-PL"/>
        </w:rPr>
      </w:pPr>
      <w:r>
        <w:rPr>
          <w:rFonts w:eastAsia="Times New Roman"/>
          <w:lang w:eastAsia="pl-PL"/>
        </w:rPr>
        <w:t>Nie złożono oferty niepodlegającej odrzuceniu,</w:t>
      </w:r>
    </w:p>
    <w:p w:rsidR="00CD21D4" w:rsidRPr="00CD21D4" w:rsidRDefault="00CD21D4" w:rsidP="00D9413B">
      <w:pPr>
        <w:pStyle w:val="Akapitzlist"/>
        <w:numPr>
          <w:ilvl w:val="0"/>
          <w:numId w:val="23"/>
        </w:numPr>
        <w:spacing w:after="0" w:line="240" w:lineRule="auto"/>
        <w:jc w:val="both"/>
        <w:rPr>
          <w:rFonts w:eastAsia="Times New Roman"/>
          <w:lang w:eastAsia="pl-PL"/>
        </w:rPr>
      </w:pPr>
      <w:r>
        <w:t xml:space="preserve">Cena </w:t>
      </w:r>
      <w:r w:rsidR="004072E0">
        <w:t>naj</w:t>
      </w:r>
      <w:r>
        <w:t xml:space="preserve">korzystniejszej oferty lub oferta z najniższą ceną przewyższa kwotę, którą zamawiający zamierza przeznaczyć na sfinansowanie </w:t>
      </w:r>
      <w:r w:rsidRPr="001A427C">
        <w:rPr>
          <w:rStyle w:val="Uwydatnienie"/>
          <w:i w:val="0"/>
        </w:rPr>
        <w:t>zamówienia</w:t>
      </w:r>
      <w:r>
        <w:t>, chyba że zamawiający może zwiększyć tę kwotę do ceny najkorzystniejszej oferty</w:t>
      </w:r>
    </w:p>
    <w:p w:rsidR="00CD21D4" w:rsidRPr="00CD21D4" w:rsidRDefault="00CD21D4" w:rsidP="00D9413B">
      <w:pPr>
        <w:pStyle w:val="Akapitzlist"/>
        <w:numPr>
          <w:ilvl w:val="0"/>
          <w:numId w:val="23"/>
        </w:numPr>
        <w:spacing w:after="0" w:line="240" w:lineRule="auto"/>
        <w:jc w:val="both"/>
        <w:rPr>
          <w:rFonts w:eastAsia="Times New Roman"/>
          <w:lang w:eastAsia="pl-PL"/>
        </w:rPr>
      </w:pPr>
      <w:r>
        <w:t>zostały złożone oferty dodatkowe o takiej samej cenie,</w:t>
      </w:r>
    </w:p>
    <w:p w:rsidR="00CD21D4" w:rsidRPr="00CD21D4" w:rsidRDefault="00CD21D4" w:rsidP="00D9413B">
      <w:pPr>
        <w:pStyle w:val="Akapitzlist"/>
        <w:numPr>
          <w:ilvl w:val="0"/>
          <w:numId w:val="23"/>
        </w:numPr>
        <w:spacing w:after="0" w:line="240" w:lineRule="auto"/>
        <w:jc w:val="both"/>
        <w:rPr>
          <w:rFonts w:eastAsia="Times New Roman"/>
          <w:lang w:eastAsia="pl-PL"/>
        </w:rPr>
      </w:pPr>
      <w:r>
        <w:t xml:space="preserve">wystąpiła istotna zmiana okoliczności powodująca, że prowadzenie postępowania lub wykonanie </w:t>
      </w:r>
      <w:r w:rsidRPr="001A427C">
        <w:rPr>
          <w:rStyle w:val="Uwydatnienie"/>
          <w:i w:val="0"/>
        </w:rPr>
        <w:t>zamówienia</w:t>
      </w:r>
      <w:r>
        <w:t xml:space="preserve"> nie leży w interesie </w:t>
      </w:r>
      <w:r w:rsidRPr="00B56263">
        <w:rPr>
          <w:rStyle w:val="Uwydatnienie"/>
          <w:i w:val="0"/>
        </w:rPr>
        <w:t>publicznym</w:t>
      </w:r>
      <w:r>
        <w:t>, czego nie można było wcześniej przewidzieć</w:t>
      </w:r>
      <w:r w:rsidR="00046876">
        <w:t>,</w:t>
      </w:r>
    </w:p>
    <w:p w:rsidR="00CD21D4" w:rsidRPr="00046876" w:rsidRDefault="00CD21D4" w:rsidP="00D9413B">
      <w:pPr>
        <w:pStyle w:val="Akapitzlist"/>
        <w:numPr>
          <w:ilvl w:val="0"/>
          <w:numId w:val="23"/>
        </w:numPr>
        <w:spacing w:after="0" w:line="240" w:lineRule="auto"/>
        <w:jc w:val="both"/>
        <w:rPr>
          <w:rStyle w:val="Uwydatnienie"/>
          <w:rFonts w:eastAsia="Times New Roman"/>
          <w:i w:val="0"/>
          <w:iCs w:val="0"/>
          <w:lang w:eastAsia="pl-PL"/>
        </w:rPr>
      </w:pPr>
      <w:r>
        <w:t xml:space="preserve">postępowanie obarczone jest niemożliwą do usunięcia wadą uniemożliwiającą zawarcie niepodlegającej unieważnieniu umowy w sprawie </w:t>
      </w:r>
      <w:r w:rsidRPr="00C5387B">
        <w:rPr>
          <w:rStyle w:val="Uwydatnienie"/>
          <w:i w:val="0"/>
        </w:rPr>
        <w:t>zamówienia</w:t>
      </w:r>
      <w:r>
        <w:rPr>
          <w:rStyle w:val="Uwydatnienie"/>
        </w:rPr>
        <w:t xml:space="preserve"> </w:t>
      </w:r>
      <w:r w:rsidRPr="00C5387B">
        <w:rPr>
          <w:rStyle w:val="Uwydatnienie"/>
          <w:i w:val="0"/>
        </w:rPr>
        <w:t>publicznego</w:t>
      </w:r>
      <w:r w:rsidR="00046876">
        <w:rPr>
          <w:rStyle w:val="Uwydatnienie"/>
        </w:rPr>
        <w:t>,</w:t>
      </w:r>
    </w:p>
    <w:p w:rsidR="00046876" w:rsidRPr="00046876" w:rsidRDefault="00046876" w:rsidP="00D9413B">
      <w:pPr>
        <w:pStyle w:val="Akapitzlist"/>
        <w:numPr>
          <w:ilvl w:val="0"/>
          <w:numId w:val="23"/>
        </w:numPr>
        <w:spacing w:after="0" w:line="240" w:lineRule="auto"/>
        <w:jc w:val="both"/>
        <w:rPr>
          <w:rStyle w:val="Uwydatnienie"/>
          <w:rFonts w:eastAsia="Times New Roman"/>
          <w:i w:val="0"/>
          <w:iCs w:val="0"/>
          <w:lang w:eastAsia="pl-PL"/>
        </w:rPr>
      </w:pPr>
      <w:r>
        <w:t xml:space="preserve">W przypadku unieważnienia postępowania o udzielenie </w:t>
      </w:r>
      <w:r w:rsidRPr="001A427C">
        <w:rPr>
          <w:rStyle w:val="Uwydatnienie"/>
          <w:i w:val="0"/>
        </w:rPr>
        <w:t>zamówienia</w:t>
      </w:r>
      <w:r>
        <w:t xml:space="preserve"> zamawiający na wniosek wykonawcy, który ubiegał się o udzielenie </w:t>
      </w:r>
      <w:r w:rsidRPr="00C5387B">
        <w:rPr>
          <w:rStyle w:val="Uwydatnienie"/>
          <w:i w:val="0"/>
        </w:rPr>
        <w:t>zamówienia</w:t>
      </w:r>
      <w:r>
        <w:t xml:space="preserve">, zawiadamia </w:t>
      </w:r>
      <w:r w:rsidR="00435250">
        <w:t xml:space="preserve">                            </w:t>
      </w:r>
      <w:r>
        <w:t xml:space="preserve">o wszczęciu kolejnego postępowania, które dotyczy tego samego przedmiotu </w:t>
      </w:r>
      <w:r w:rsidRPr="009356BF">
        <w:rPr>
          <w:rStyle w:val="Uwydatnienie"/>
          <w:i w:val="0"/>
        </w:rPr>
        <w:t>zamówienia</w:t>
      </w:r>
      <w:r>
        <w:t xml:space="preserve"> lub obejmuje ten sam przedmiot </w:t>
      </w:r>
      <w:r w:rsidRPr="001A427C">
        <w:rPr>
          <w:rStyle w:val="Uwydatnienie"/>
          <w:i w:val="0"/>
        </w:rPr>
        <w:t>zamówieni</w:t>
      </w:r>
      <w:r w:rsidR="009356BF">
        <w:rPr>
          <w:rStyle w:val="Uwydatnienie"/>
          <w:i w:val="0"/>
        </w:rPr>
        <w:t>a</w:t>
      </w:r>
      <w:r>
        <w:rPr>
          <w:rStyle w:val="Uwydatnienie"/>
        </w:rPr>
        <w:t>.</w:t>
      </w:r>
    </w:p>
    <w:p w:rsidR="00046876" w:rsidRDefault="00046876"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Zamawiający niezwłocznie po wyborze najkorzystniejszej oferty zawiadomi wykonawców, podając w „Zawiadomieniu o wyborze najkorzystniejszej oferty” w szczególności:</w:t>
      </w:r>
    </w:p>
    <w:p w:rsidR="00046876" w:rsidRPr="003F1C60" w:rsidRDefault="00046876" w:rsidP="00D9413B">
      <w:pPr>
        <w:pStyle w:val="Akapitzlist"/>
        <w:numPr>
          <w:ilvl w:val="0"/>
          <w:numId w:val="24"/>
        </w:numPr>
        <w:spacing w:after="0" w:line="240" w:lineRule="auto"/>
        <w:jc w:val="both"/>
        <w:rPr>
          <w:rFonts w:eastAsia="Times New Roman"/>
          <w:lang w:eastAsia="pl-PL"/>
        </w:rPr>
      </w:pPr>
      <w: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F1C60" w:rsidRPr="003F1C60" w:rsidRDefault="003F1C60" w:rsidP="00D9413B">
      <w:pPr>
        <w:pStyle w:val="Akapitzlist"/>
        <w:numPr>
          <w:ilvl w:val="0"/>
          <w:numId w:val="24"/>
        </w:numPr>
        <w:spacing w:after="0" w:line="240" w:lineRule="auto"/>
        <w:jc w:val="both"/>
        <w:rPr>
          <w:rFonts w:eastAsia="Times New Roman"/>
          <w:lang w:eastAsia="pl-PL"/>
        </w:rPr>
      </w:pPr>
      <w:r>
        <w:t>informację o wykonawcach, którzy zostali wykluczeni,</w:t>
      </w:r>
    </w:p>
    <w:p w:rsidR="003F1C60" w:rsidRPr="003F1C60" w:rsidRDefault="003F1C60" w:rsidP="00D9413B">
      <w:pPr>
        <w:pStyle w:val="Akapitzlist"/>
        <w:numPr>
          <w:ilvl w:val="0"/>
          <w:numId w:val="24"/>
        </w:numPr>
        <w:spacing w:after="0" w:line="240" w:lineRule="auto"/>
        <w:jc w:val="both"/>
        <w:rPr>
          <w:rFonts w:eastAsia="Times New Roman"/>
          <w:lang w:eastAsia="pl-PL"/>
        </w:rPr>
      </w:pPr>
      <w:r>
        <w:t xml:space="preserve">wykonawcach, których oferty zostały odrzucone, powodach odrzucenia oferty, </w:t>
      </w:r>
      <w:r w:rsidR="00435250">
        <w:t xml:space="preserve">                           </w:t>
      </w:r>
      <w:r>
        <w:t>a w przypadkach, o których mowa w art. 89 ust. 4 i 5, braku równoważności lub braku spełniania wymagań dotyczących wydajności lub funkcjonalności.</w:t>
      </w:r>
    </w:p>
    <w:p w:rsidR="003F1C60" w:rsidRDefault="003F1C60"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Zawiadomienie o wyborze najkorzystniejszej oferty zawierać będzie uzasadnienie faktyczne </w:t>
      </w:r>
      <w:r w:rsidR="00837AA4">
        <w:rPr>
          <w:rFonts w:eastAsia="Times New Roman"/>
          <w:lang w:eastAsia="pl-PL"/>
        </w:rPr>
        <w:t xml:space="preserve">               </w:t>
      </w:r>
      <w:r>
        <w:rPr>
          <w:rFonts w:eastAsia="Times New Roman"/>
          <w:lang w:eastAsia="pl-PL"/>
        </w:rPr>
        <w:t xml:space="preserve">i prawne oraz zamieszczone zostanie na stronie internetowej Zamawiającego </w:t>
      </w:r>
      <w:hyperlink r:id="rId10" w:history="1">
        <w:r w:rsidRPr="001F55FB">
          <w:rPr>
            <w:rStyle w:val="Hipercze"/>
            <w:rFonts w:eastAsia="Times New Roman"/>
            <w:lang w:eastAsia="pl-PL"/>
          </w:rPr>
          <w:t>www.malyplock.pl</w:t>
        </w:r>
      </w:hyperlink>
      <w:r>
        <w:rPr>
          <w:rFonts w:eastAsia="Times New Roman"/>
          <w:lang w:eastAsia="pl-PL"/>
        </w:rPr>
        <w:t>.</w:t>
      </w:r>
    </w:p>
    <w:p w:rsidR="003F1C60" w:rsidRDefault="003F1C60" w:rsidP="00C5387B">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Wykonawca występujący wspólnie (konsorcjum) przed przystąpieniem do zawarcia umowy </w:t>
      </w:r>
      <w:r w:rsidR="00837AA4">
        <w:rPr>
          <w:rFonts w:eastAsia="Times New Roman"/>
          <w:lang w:eastAsia="pl-PL"/>
        </w:rPr>
        <w:t xml:space="preserve">          </w:t>
      </w:r>
      <w:r>
        <w:rPr>
          <w:rFonts w:eastAsia="Times New Roman"/>
          <w:lang w:eastAsia="pl-PL"/>
        </w:rPr>
        <w:t>o zamówienie publiczne przedłoży umowę regulującą współpracę Wykonawców występujących wspólnie. Termin, na jaki winna być zwarta umowa Wykonawców występujących wspólnie, nie m</w:t>
      </w:r>
      <w:r w:rsidR="00FA6EA8">
        <w:rPr>
          <w:rFonts w:eastAsia="Times New Roman"/>
          <w:lang w:eastAsia="pl-PL"/>
        </w:rPr>
        <w:t>oże być krótszy od terminu o</w:t>
      </w:r>
      <w:r>
        <w:rPr>
          <w:rFonts w:eastAsia="Times New Roman"/>
          <w:lang w:eastAsia="pl-PL"/>
        </w:rPr>
        <w:t>kreślonego</w:t>
      </w:r>
      <w:r w:rsidR="00FA6EA8">
        <w:rPr>
          <w:rFonts w:eastAsia="Times New Roman"/>
          <w:lang w:eastAsia="pl-PL"/>
        </w:rPr>
        <w:t xml:space="preserve"> jako</w:t>
      </w:r>
      <w:r>
        <w:rPr>
          <w:rFonts w:eastAsia="Times New Roman"/>
          <w:lang w:eastAsia="pl-PL"/>
        </w:rPr>
        <w:t xml:space="preserve"> wykonanie zamówienia.</w:t>
      </w:r>
    </w:p>
    <w:p w:rsidR="003F1C60" w:rsidRDefault="003F1C60"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Umowa zostanie zawarta w formie pisemnej w terminie nie krótszym niż:</w:t>
      </w:r>
    </w:p>
    <w:p w:rsidR="003F1C60" w:rsidRPr="003F1C60" w:rsidRDefault="003F1C60" w:rsidP="00D9413B">
      <w:pPr>
        <w:pStyle w:val="Akapitzlist"/>
        <w:numPr>
          <w:ilvl w:val="0"/>
          <w:numId w:val="25"/>
        </w:numPr>
        <w:spacing w:after="0" w:line="240" w:lineRule="auto"/>
        <w:jc w:val="both"/>
        <w:rPr>
          <w:rFonts w:eastAsia="Times New Roman"/>
          <w:lang w:eastAsia="pl-PL"/>
        </w:rPr>
      </w:pPr>
      <w:r>
        <w:t>nie krótszym niż 5 dni od dnia przesłania zawiadomienia o wyborze najkorzystniejszej oferty, jeżeli zawiadomienie to zostało przesłane przy użyciu środków komunikacji elektronicznej,</w:t>
      </w:r>
    </w:p>
    <w:p w:rsidR="003F1C60" w:rsidRPr="009339BA" w:rsidRDefault="003F1C60" w:rsidP="00D9413B">
      <w:pPr>
        <w:pStyle w:val="Akapitzlist"/>
        <w:numPr>
          <w:ilvl w:val="0"/>
          <w:numId w:val="25"/>
        </w:numPr>
        <w:spacing w:after="0" w:line="240" w:lineRule="auto"/>
        <w:jc w:val="both"/>
        <w:rPr>
          <w:rFonts w:eastAsia="Times New Roman"/>
          <w:lang w:eastAsia="pl-PL"/>
        </w:rPr>
      </w:pPr>
      <w:r>
        <w:t>10 dni - jeżeli zostało przesłane w inny sposób</w:t>
      </w:r>
    </w:p>
    <w:p w:rsidR="009339BA" w:rsidRPr="009339BA" w:rsidRDefault="009339BA" w:rsidP="00D9413B">
      <w:pPr>
        <w:pStyle w:val="Akapitzlist"/>
        <w:numPr>
          <w:ilvl w:val="0"/>
          <w:numId w:val="25"/>
        </w:numPr>
        <w:spacing w:after="0" w:line="240" w:lineRule="auto"/>
        <w:jc w:val="both"/>
        <w:rPr>
          <w:rFonts w:eastAsia="Times New Roman"/>
          <w:lang w:eastAsia="pl-PL"/>
        </w:rPr>
      </w:pPr>
      <w:r>
        <w:t xml:space="preserve">Zamawiający może zawrzeć umowę w sprawie zamówienia publicznego przed upływem terminów o których mowa w </w:t>
      </w:r>
      <w:proofErr w:type="spellStart"/>
      <w:r>
        <w:t>ppkt</w:t>
      </w:r>
      <w:proofErr w:type="spellEnd"/>
      <w:r>
        <w:t xml:space="preserve">. 15.5. lit. a) i b) gdy w postępowaniu złożona została tylko jedna oferta lub upłynął termin do wniesienia odwołania na czynności zamawiającego wymienione w art. 180 ust. 2 ustawy </w:t>
      </w:r>
      <w:proofErr w:type="spellStart"/>
      <w:r>
        <w:t>Pzp</w:t>
      </w:r>
      <w:proofErr w:type="spellEnd"/>
      <w:r>
        <w:t xml:space="preserve"> lub w następstwie jego wniesienia Izba ogłosiła wyrok lub postanowienie kończące postępowanie odwoławcze.</w:t>
      </w:r>
    </w:p>
    <w:p w:rsidR="009339BA" w:rsidRDefault="009339BA" w:rsidP="00837AA4">
      <w:pPr>
        <w:pStyle w:val="Akapitzlist"/>
        <w:numPr>
          <w:ilvl w:val="1"/>
          <w:numId w:val="1"/>
        </w:numPr>
        <w:spacing w:after="0" w:line="240" w:lineRule="auto"/>
        <w:ind w:left="709"/>
        <w:jc w:val="both"/>
        <w:rPr>
          <w:rFonts w:eastAsia="Times New Roman"/>
          <w:lang w:eastAsia="pl-PL"/>
        </w:rPr>
      </w:pPr>
      <w:r w:rsidRPr="009339BA">
        <w:rPr>
          <w:rFonts w:eastAsia="Times New Roman"/>
          <w:lang w:eastAsia="pl-PL"/>
        </w:rPr>
        <w:t xml:space="preserve">Jeżeli wykonawca, którego oferta została wybrana, uchyla się od zawarcia umowy w sprawie </w:t>
      </w:r>
      <w:r w:rsidRPr="009339BA">
        <w:rPr>
          <w:rFonts w:eastAsia="Times New Roman"/>
          <w:iCs/>
          <w:lang w:eastAsia="pl-PL"/>
        </w:rPr>
        <w:t>zamówienia publicznego</w:t>
      </w:r>
      <w:r w:rsidRPr="009339BA">
        <w:rPr>
          <w:rFonts w:eastAsia="Times New Roman"/>
          <w:lang w:eastAsia="pl-PL"/>
        </w:rPr>
        <w:t xml:space="preserve">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9339BA">
        <w:rPr>
          <w:rFonts w:eastAsia="Times New Roman"/>
          <w:lang w:eastAsia="pl-PL"/>
        </w:rPr>
        <w:t>Pzp</w:t>
      </w:r>
      <w:proofErr w:type="spellEnd"/>
      <w:r w:rsidRPr="009339BA">
        <w:rPr>
          <w:rFonts w:eastAsia="Times New Roman"/>
          <w:lang w:eastAsia="pl-PL"/>
        </w:rPr>
        <w:t>.</w:t>
      </w:r>
    </w:p>
    <w:p w:rsidR="009339BA" w:rsidRPr="009356BF" w:rsidRDefault="009339BA" w:rsidP="00837AA4">
      <w:pPr>
        <w:pStyle w:val="Akapitzlist"/>
        <w:numPr>
          <w:ilvl w:val="1"/>
          <w:numId w:val="1"/>
        </w:numPr>
        <w:spacing w:after="0" w:line="240" w:lineRule="auto"/>
        <w:ind w:left="709"/>
        <w:jc w:val="both"/>
        <w:rPr>
          <w:rFonts w:eastAsia="Times New Roman"/>
          <w:lang w:eastAsia="pl-PL"/>
        </w:rPr>
      </w:pPr>
      <w:r w:rsidRPr="009339BA">
        <w:rPr>
          <w:rFonts w:cs="Arial"/>
          <w:color w:val="000000"/>
          <w:szCs w:val="20"/>
        </w:rPr>
        <w:t xml:space="preserve">Z  wykonawcą wybranym w drodze niniejszego postępowania, który złoży ofertę najkorzystniejszą, zostanie zawarta umowa zgodnie z postanowieniami ustawy </w:t>
      </w:r>
      <w:proofErr w:type="spellStart"/>
      <w:r w:rsidRPr="009339BA">
        <w:rPr>
          <w:rFonts w:cs="Arial"/>
          <w:color w:val="000000"/>
          <w:szCs w:val="20"/>
        </w:rPr>
        <w:t>Pzp</w:t>
      </w:r>
      <w:proofErr w:type="spellEnd"/>
      <w:r w:rsidRPr="009339BA">
        <w:rPr>
          <w:rFonts w:cs="Arial"/>
          <w:color w:val="000000"/>
          <w:szCs w:val="20"/>
        </w:rPr>
        <w:t>, Kodeksu cywilnego, wymogami specyfikacji istotnych warunków zamówienia i zapisami określonymi we wzorz</w:t>
      </w:r>
      <w:r w:rsidR="00C5387B">
        <w:rPr>
          <w:rFonts w:cs="Arial"/>
          <w:color w:val="000000"/>
          <w:szCs w:val="20"/>
        </w:rPr>
        <w:t>e umowy stanowiącej załącznik nr 4 do Specyfikacji.</w:t>
      </w:r>
    </w:p>
    <w:p w:rsidR="009356BF" w:rsidRPr="009339BA" w:rsidRDefault="009356BF"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Wykonawca jest zobowiązany do zawarcia umowy w terminie i miejscu wyznaczonym przez Zamawiającego.</w:t>
      </w:r>
    </w:p>
    <w:p w:rsidR="009339BA" w:rsidRPr="009339BA" w:rsidRDefault="009339BA" w:rsidP="00837AA4">
      <w:pPr>
        <w:pStyle w:val="Akapitzlist"/>
        <w:numPr>
          <w:ilvl w:val="1"/>
          <w:numId w:val="1"/>
        </w:numPr>
        <w:spacing w:after="0" w:line="240" w:lineRule="auto"/>
        <w:ind w:left="709"/>
        <w:jc w:val="both"/>
        <w:rPr>
          <w:rFonts w:eastAsia="Times New Roman"/>
          <w:lang w:eastAsia="pl-PL"/>
        </w:rPr>
      </w:pPr>
      <w:r w:rsidRPr="009339BA">
        <w:rPr>
          <w:color w:val="000000"/>
          <w:szCs w:val="20"/>
        </w:rPr>
        <w:t>Osoby reprezentujące wykonawcę przy zawarciu umowy powinny posiadać dokumenty potwierdzające ich umocowanie do reprezentowania wykonawcy, o ile umocowanie to nie będzie wynikać z dokumentów załączonych do oferty.</w:t>
      </w:r>
    </w:p>
    <w:p w:rsidR="009339BA" w:rsidRDefault="009339BA" w:rsidP="00837AA4">
      <w:pPr>
        <w:spacing w:after="0" w:line="240" w:lineRule="auto"/>
        <w:jc w:val="both"/>
        <w:rPr>
          <w:rFonts w:eastAsia="Times New Roman"/>
          <w:lang w:eastAsia="pl-PL"/>
        </w:rPr>
      </w:pPr>
    </w:p>
    <w:p w:rsidR="00E956A7" w:rsidRDefault="00E956A7" w:rsidP="00837AA4">
      <w:pPr>
        <w:spacing w:after="0" w:line="240" w:lineRule="auto"/>
        <w:jc w:val="both"/>
        <w:rPr>
          <w:rFonts w:eastAsia="Times New Roman"/>
          <w:lang w:eastAsia="pl-PL"/>
        </w:rPr>
      </w:pPr>
    </w:p>
    <w:p w:rsidR="009339BA" w:rsidRDefault="009339BA" w:rsidP="00837AA4">
      <w:pPr>
        <w:pStyle w:val="Akapitzlist"/>
        <w:numPr>
          <w:ilvl w:val="0"/>
          <w:numId w:val="1"/>
        </w:numPr>
        <w:spacing w:after="0" w:line="240" w:lineRule="auto"/>
        <w:ind w:left="426"/>
        <w:rPr>
          <w:rFonts w:eastAsia="Times New Roman"/>
          <w:b/>
          <w:lang w:eastAsia="pl-PL"/>
        </w:rPr>
      </w:pPr>
      <w:r w:rsidRPr="00EE1124">
        <w:rPr>
          <w:rFonts w:eastAsia="Times New Roman"/>
          <w:b/>
          <w:lang w:eastAsia="pl-PL"/>
        </w:rPr>
        <w:t xml:space="preserve">WYMAGANIA DOTYCZĄCE </w:t>
      </w:r>
      <w:r w:rsidR="00915CB6">
        <w:rPr>
          <w:rFonts w:eastAsia="Times New Roman"/>
          <w:b/>
          <w:lang w:eastAsia="pl-PL"/>
        </w:rPr>
        <w:t xml:space="preserve">ZABEZPIECZENIA </w:t>
      </w:r>
      <w:r w:rsidRPr="00EE1124">
        <w:rPr>
          <w:rFonts w:eastAsia="Times New Roman"/>
          <w:b/>
          <w:lang w:eastAsia="pl-PL"/>
        </w:rPr>
        <w:t>NALEŻYTEGO WYKONANIA UMOWY</w:t>
      </w:r>
    </w:p>
    <w:p w:rsidR="00915CB6" w:rsidRPr="00EE1124" w:rsidRDefault="00915CB6" w:rsidP="00915CB6">
      <w:pPr>
        <w:pStyle w:val="Akapitzlist"/>
        <w:spacing w:after="0" w:line="240" w:lineRule="auto"/>
        <w:ind w:left="426"/>
        <w:rPr>
          <w:rFonts w:eastAsia="Times New Roman"/>
          <w:b/>
          <w:lang w:eastAsia="pl-PL"/>
        </w:rPr>
      </w:pPr>
    </w:p>
    <w:p w:rsidR="00915CB6" w:rsidRDefault="00915CB6" w:rsidP="00915CB6">
      <w:pPr>
        <w:pStyle w:val="Default"/>
        <w:ind w:left="709" w:hanging="709"/>
        <w:jc w:val="both"/>
        <w:rPr>
          <w:rFonts w:asciiTheme="minorHAnsi" w:hAnsiTheme="minorHAnsi"/>
          <w:color w:val="auto"/>
          <w:sz w:val="22"/>
          <w:szCs w:val="22"/>
        </w:rPr>
      </w:pPr>
      <w:r>
        <w:rPr>
          <w:rFonts w:asciiTheme="minorHAnsi" w:hAnsiTheme="minorHAnsi"/>
          <w:color w:val="auto"/>
          <w:sz w:val="22"/>
          <w:szCs w:val="22"/>
        </w:rPr>
        <w:t xml:space="preserve">16.1.  </w:t>
      </w:r>
      <w:r w:rsidRPr="009952A4">
        <w:rPr>
          <w:rFonts w:asciiTheme="minorHAnsi" w:hAnsiTheme="minorHAnsi"/>
          <w:color w:val="auto"/>
          <w:sz w:val="22"/>
          <w:szCs w:val="22"/>
        </w:rPr>
        <w:t xml:space="preserve">Dla zabezpieczenia należytego wykonania lub pokrycia roszczeń z tytułu niewykonania zamówienia ustala się zabezpieczenie w wysokości 5% ceny całkowitej podanej w ofercie. </w:t>
      </w:r>
    </w:p>
    <w:p w:rsidR="00915CB6" w:rsidRDefault="00915CB6" w:rsidP="00915CB6">
      <w:pPr>
        <w:pStyle w:val="Default"/>
        <w:ind w:left="709" w:hanging="709"/>
        <w:jc w:val="both"/>
        <w:rPr>
          <w:rFonts w:asciiTheme="minorHAnsi" w:hAnsiTheme="minorHAnsi"/>
          <w:color w:val="auto"/>
          <w:sz w:val="22"/>
          <w:szCs w:val="22"/>
        </w:rPr>
      </w:pPr>
      <w:r w:rsidRPr="009952A4">
        <w:rPr>
          <w:rFonts w:asciiTheme="minorHAnsi" w:hAnsiTheme="minorHAnsi"/>
          <w:color w:val="auto"/>
          <w:sz w:val="22"/>
          <w:szCs w:val="22"/>
        </w:rPr>
        <w:t xml:space="preserve">16.2. </w:t>
      </w:r>
      <w:r>
        <w:rPr>
          <w:rFonts w:asciiTheme="minorHAnsi" w:hAnsiTheme="minorHAnsi"/>
          <w:color w:val="auto"/>
          <w:sz w:val="22"/>
          <w:szCs w:val="22"/>
        </w:rPr>
        <w:t xml:space="preserve">   </w:t>
      </w:r>
      <w:r w:rsidRPr="009952A4">
        <w:rPr>
          <w:rFonts w:asciiTheme="minorHAnsi" w:hAnsiTheme="minorHAnsi"/>
          <w:color w:val="auto"/>
          <w:sz w:val="22"/>
          <w:szCs w:val="22"/>
        </w:rPr>
        <w:t xml:space="preserve">Zabezpieczenie należytego wykonania umowy może być wnoszone w pieniądzu, poręczeniach bankowych lub poręczeniach spółdzielczej kasy oszczędnościowo-kredytowej, gwarancjach bankowych, gwarancjach ubezpieczeniowych, poręczeniach udzielanych przez podmioty, </w:t>
      </w:r>
      <w:r>
        <w:rPr>
          <w:rFonts w:asciiTheme="minorHAnsi" w:hAnsiTheme="minorHAnsi"/>
          <w:color w:val="auto"/>
          <w:sz w:val="22"/>
          <w:szCs w:val="22"/>
        </w:rPr>
        <w:t xml:space="preserve">                 </w:t>
      </w:r>
      <w:r w:rsidRPr="009952A4">
        <w:rPr>
          <w:rFonts w:asciiTheme="minorHAnsi" w:hAnsiTheme="minorHAnsi"/>
          <w:color w:val="auto"/>
          <w:sz w:val="22"/>
          <w:szCs w:val="22"/>
        </w:rPr>
        <w:t xml:space="preserve">o których mowa w art. 6b ust.5 pkt 2 ustawy z dnia 9 listopada 2000 r. o utworzeniu Polskiej Agencji Rozwoju Przedsiębiorczości. Zamawiający nie wyraża zgody na wnoszenie zabezpieczenia w innych formach. </w:t>
      </w:r>
    </w:p>
    <w:p w:rsidR="00915CB6" w:rsidRPr="009952A4" w:rsidRDefault="00915CB6" w:rsidP="00915CB6">
      <w:pPr>
        <w:pStyle w:val="Default"/>
        <w:ind w:left="709" w:hanging="709"/>
        <w:jc w:val="both"/>
        <w:rPr>
          <w:rFonts w:asciiTheme="minorHAnsi" w:hAnsiTheme="minorHAnsi"/>
          <w:color w:val="auto"/>
          <w:sz w:val="22"/>
          <w:szCs w:val="22"/>
        </w:rPr>
      </w:pPr>
      <w:r w:rsidRPr="009952A4">
        <w:rPr>
          <w:rFonts w:asciiTheme="minorHAnsi" w:hAnsiTheme="minorHAnsi"/>
          <w:color w:val="auto"/>
          <w:sz w:val="22"/>
          <w:szCs w:val="22"/>
        </w:rPr>
        <w:t xml:space="preserve">16.3. </w:t>
      </w:r>
      <w:r>
        <w:rPr>
          <w:rFonts w:asciiTheme="minorHAnsi" w:hAnsiTheme="minorHAnsi"/>
          <w:color w:val="auto"/>
          <w:sz w:val="22"/>
          <w:szCs w:val="22"/>
        </w:rPr>
        <w:t xml:space="preserve">  </w:t>
      </w:r>
      <w:r w:rsidRPr="009952A4">
        <w:rPr>
          <w:rFonts w:asciiTheme="minorHAnsi" w:hAnsiTheme="minorHAnsi"/>
          <w:color w:val="auto"/>
          <w:sz w:val="22"/>
          <w:szCs w:val="22"/>
        </w:rPr>
        <w:t xml:space="preserve">Podpisanie umowy nastąpi po uprzednim wniesieniu całej ustalonej kwoty zabezpieczenia. Oryginał dokumentu potwierdzającego wniesienie zabezpieczenie należytego wykonania umowy musi być dostarczony do Zamawiającego przed podpisaniem umowy. </w:t>
      </w:r>
    </w:p>
    <w:p w:rsidR="00915CB6" w:rsidRPr="009952A4" w:rsidRDefault="00915CB6" w:rsidP="00915CB6">
      <w:pPr>
        <w:pStyle w:val="Default"/>
        <w:ind w:left="709" w:hanging="709"/>
        <w:jc w:val="both"/>
        <w:rPr>
          <w:rFonts w:asciiTheme="minorHAnsi" w:hAnsiTheme="minorHAnsi"/>
          <w:color w:val="auto"/>
          <w:sz w:val="22"/>
          <w:szCs w:val="22"/>
        </w:rPr>
      </w:pPr>
      <w:r w:rsidRPr="009952A4">
        <w:rPr>
          <w:rFonts w:asciiTheme="minorHAnsi" w:hAnsiTheme="minorHAnsi"/>
          <w:color w:val="auto"/>
          <w:sz w:val="22"/>
          <w:szCs w:val="22"/>
        </w:rPr>
        <w:t>16.4.</w:t>
      </w:r>
      <w:r>
        <w:rPr>
          <w:rFonts w:asciiTheme="minorHAnsi" w:hAnsiTheme="minorHAnsi"/>
          <w:color w:val="auto"/>
          <w:sz w:val="22"/>
          <w:szCs w:val="22"/>
        </w:rPr>
        <w:t xml:space="preserve">   </w:t>
      </w:r>
      <w:r w:rsidRPr="009952A4">
        <w:rPr>
          <w:rFonts w:asciiTheme="minorHAnsi" w:hAnsiTheme="minorHAnsi"/>
          <w:color w:val="auto"/>
          <w:sz w:val="22"/>
          <w:szCs w:val="22"/>
        </w:rPr>
        <w:t xml:space="preserve"> Zabezpieczenie należytego wykonania umowy składane w formie gwarancji, czy poręczenia musi zostać dostarczone Zamawiającemu w terminie umożliwiającym Zamawiającemu potwierdzenie przyjęcia dokumentu bez zastrzeżeń lub prawo zgłoszenia do niego zastrzeżeń. Zamawiający zastrzega sobie prawo zgłoszenia zastrzeżeń do dokumentu w terminie trzech dni roboczych od daty otrzymania dokumentu (gwarancji, poręczenia); nie zgłoszenie przez Zamawiającego zastrzeżeń w terminie trzech dni roboczych od daty otrzymania dokumentu uważane będzie za przyjęcie dokumentu bez zastrzeżeń. Zabezpieczenie wnoszone </w:t>
      </w:r>
      <w:r>
        <w:rPr>
          <w:rFonts w:asciiTheme="minorHAnsi" w:hAnsiTheme="minorHAnsi"/>
          <w:color w:val="auto"/>
          <w:sz w:val="22"/>
          <w:szCs w:val="22"/>
        </w:rPr>
        <w:t xml:space="preserve">                           </w:t>
      </w:r>
      <w:r w:rsidRPr="009952A4">
        <w:rPr>
          <w:rFonts w:asciiTheme="minorHAnsi" w:hAnsiTheme="minorHAnsi"/>
          <w:color w:val="auto"/>
          <w:sz w:val="22"/>
          <w:szCs w:val="22"/>
        </w:rPr>
        <w:t xml:space="preserve">w gwarancjach i poręczeniach nie może zawierać żadnych warunków do spełnienia przez Zamawiającego oraz ograniczeń (wykluczeni z odpowiedzialności) oprócz przewidzianych ustawą </w:t>
      </w:r>
      <w:proofErr w:type="spellStart"/>
      <w:r w:rsidRPr="009952A4">
        <w:rPr>
          <w:rFonts w:asciiTheme="minorHAnsi" w:hAnsiTheme="minorHAnsi"/>
          <w:color w:val="auto"/>
          <w:sz w:val="22"/>
          <w:szCs w:val="22"/>
        </w:rPr>
        <w:t>Pzp</w:t>
      </w:r>
      <w:proofErr w:type="spellEnd"/>
      <w:r w:rsidRPr="009952A4">
        <w:rPr>
          <w:rFonts w:asciiTheme="minorHAnsi" w:hAnsiTheme="minorHAnsi"/>
          <w:color w:val="auto"/>
          <w:sz w:val="22"/>
          <w:szCs w:val="22"/>
        </w:rPr>
        <w:t xml:space="preserve">. Podpisanie umowy może nastąpić po przyjęciu przez Zamawiającego zabezpieczenia należytego wykonania umowy bez zastrzeżeń. </w:t>
      </w:r>
    </w:p>
    <w:p w:rsidR="00915CB6" w:rsidRPr="009952A4" w:rsidRDefault="00915CB6" w:rsidP="00915CB6">
      <w:pPr>
        <w:pStyle w:val="Default"/>
        <w:ind w:left="709" w:hanging="709"/>
        <w:jc w:val="both"/>
        <w:rPr>
          <w:rFonts w:asciiTheme="minorHAnsi" w:hAnsiTheme="minorHAnsi"/>
          <w:color w:val="auto"/>
          <w:sz w:val="22"/>
          <w:szCs w:val="22"/>
        </w:rPr>
      </w:pPr>
      <w:r w:rsidRPr="009952A4">
        <w:rPr>
          <w:rFonts w:asciiTheme="minorHAnsi" w:hAnsiTheme="minorHAnsi"/>
          <w:color w:val="auto"/>
          <w:sz w:val="22"/>
          <w:szCs w:val="22"/>
        </w:rPr>
        <w:t xml:space="preserve">16.4. </w:t>
      </w:r>
      <w:r>
        <w:rPr>
          <w:rFonts w:asciiTheme="minorHAnsi" w:hAnsiTheme="minorHAnsi"/>
          <w:color w:val="auto"/>
          <w:sz w:val="22"/>
          <w:szCs w:val="22"/>
        </w:rPr>
        <w:t xml:space="preserve"> </w:t>
      </w:r>
      <w:r w:rsidRPr="009952A4">
        <w:rPr>
          <w:rFonts w:asciiTheme="minorHAnsi" w:hAnsiTheme="minorHAnsi"/>
          <w:color w:val="auto"/>
          <w:sz w:val="22"/>
          <w:szCs w:val="22"/>
        </w:rPr>
        <w:t xml:space="preserve">Zwrot zabezpieczenia następować będzie na zasadach określonych w art. 151 ustawy prawo </w:t>
      </w:r>
      <w:r>
        <w:rPr>
          <w:rFonts w:asciiTheme="minorHAnsi" w:hAnsiTheme="minorHAnsi"/>
          <w:color w:val="auto"/>
          <w:sz w:val="22"/>
          <w:szCs w:val="22"/>
        </w:rPr>
        <w:t xml:space="preserve"> </w:t>
      </w:r>
      <w:r w:rsidRPr="009952A4">
        <w:rPr>
          <w:rFonts w:asciiTheme="minorHAnsi" w:hAnsiTheme="minorHAnsi"/>
          <w:color w:val="auto"/>
          <w:sz w:val="22"/>
          <w:szCs w:val="22"/>
        </w:rPr>
        <w:t xml:space="preserve">zamówień publicznych. </w:t>
      </w:r>
    </w:p>
    <w:p w:rsidR="00EE1124" w:rsidRDefault="00915CB6" w:rsidP="00594E13">
      <w:pPr>
        <w:ind w:left="709" w:hanging="709"/>
        <w:jc w:val="both"/>
      </w:pPr>
      <w:r w:rsidRPr="009952A4">
        <w:t xml:space="preserve">16.5. Jeśli zabezpieczenie wniesione będzie w formie pieniężnej zamawiający zwróci je łącznie </w:t>
      </w:r>
      <w:r>
        <w:t xml:space="preserve">                           </w:t>
      </w:r>
      <w:r w:rsidRPr="009952A4">
        <w:t>z odsetkami bankowymi jednak po potrąceniu kosztów prowadzenia rachunku oraz prowizji bankowej za przelew pieniędzy na rachunek wykonawcy</w:t>
      </w:r>
      <w:r>
        <w:rPr>
          <w:sz w:val="23"/>
          <w:szCs w:val="23"/>
        </w:rPr>
        <w:t>.</w:t>
      </w:r>
    </w:p>
    <w:p w:rsidR="00594E13" w:rsidRDefault="00594E13" w:rsidP="00594E13">
      <w:pPr>
        <w:ind w:left="709" w:hanging="709"/>
        <w:jc w:val="both"/>
      </w:pPr>
    </w:p>
    <w:p w:rsidR="00594E13" w:rsidRPr="00594E13" w:rsidRDefault="00594E13" w:rsidP="00594E13">
      <w:pPr>
        <w:ind w:left="709" w:hanging="709"/>
        <w:jc w:val="both"/>
      </w:pPr>
    </w:p>
    <w:p w:rsidR="00EE1124" w:rsidRPr="00EE590D" w:rsidRDefault="00EE590D" w:rsidP="00837AA4">
      <w:pPr>
        <w:pStyle w:val="Akapitzlist"/>
        <w:numPr>
          <w:ilvl w:val="0"/>
          <w:numId w:val="1"/>
        </w:numPr>
        <w:spacing w:after="0" w:line="240" w:lineRule="auto"/>
        <w:ind w:left="426"/>
        <w:rPr>
          <w:rFonts w:eastAsia="Times New Roman"/>
          <w:b/>
          <w:lang w:eastAsia="pl-PL"/>
        </w:rPr>
      </w:pPr>
      <w:r w:rsidRPr="00EE590D">
        <w:rPr>
          <w:rFonts w:eastAsia="Times New Roman"/>
          <w:b/>
          <w:lang w:eastAsia="pl-PL"/>
        </w:rPr>
        <w:t>ISTOTNE DLA STRON POSTANOWIENIA, KTÓRE ZOSTANĄ WPROWADZONE DO TREŚCI ZAWIERANEJ UMOWY</w:t>
      </w:r>
    </w:p>
    <w:p w:rsidR="00EE590D" w:rsidRPr="00FF6B06" w:rsidRDefault="00EE590D" w:rsidP="00EE590D">
      <w:pPr>
        <w:spacing w:after="0" w:line="240" w:lineRule="auto"/>
        <w:rPr>
          <w:rFonts w:eastAsia="Times New Roman"/>
          <w:lang w:eastAsia="pl-PL"/>
        </w:rPr>
      </w:pP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Umowa w sprawie realizacji zamówienia publicznego zawarta zostanie z uwzględnieniem postanowień wynikających z treści niniejszej Specyfikacji oraz danych zawartych w ofercie.</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Płatności będą dokonywane w terminie określonym w ofercie Wykonawcy, przy czym za dzień zapłaty będzie uznany dzień obciążenia rachunku Zamawiającego.</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Zamawiający nie przewiduje możliwości prowadzenia rozliczeń w walutach obcych. Rozliczenia pomiędzy Wykonawcą a Zamawiającym będą dokonywane w złotych polskich (PLN).</w:t>
      </w:r>
    </w:p>
    <w:p w:rsidR="00EE590D"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Istotne dla stron postanowienia, zgodnie z którymi realizowane będzie niniejsze zamówienie pu</w:t>
      </w:r>
      <w:r w:rsidR="00166FB1">
        <w:rPr>
          <w:rFonts w:eastAsia="Times New Roman"/>
          <w:lang w:eastAsia="pl-PL"/>
        </w:rPr>
        <w:t>bliczne, zawiera załącznik nr 4</w:t>
      </w:r>
      <w:r w:rsidRPr="00FF6B06">
        <w:rPr>
          <w:rFonts w:eastAsia="Times New Roman"/>
          <w:lang w:eastAsia="pl-PL"/>
        </w:rPr>
        <w:t xml:space="preserve"> do niniejszej Specyfikacji – projekt umowy.</w:t>
      </w:r>
    </w:p>
    <w:p w:rsidR="00F32508" w:rsidRPr="00FF6B06" w:rsidRDefault="00F32508" w:rsidP="00F32508">
      <w:pPr>
        <w:pStyle w:val="Akapitzlist"/>
        <w:spacing w:after="0" w:line="240" w:lineRule="auto"/>
        <w:ind w:left="709"/>
        <w:jc w:val="both"/>
        <w:rPr>
          <w:rFonts w:eastAsia="Times New Roman"/>
          <w:lang w:eastAsia="pl-PL"/>
        </w:rPr>
      </w:pPr>
    </w:p>
    <w:p w:rsidR="00EE590D" w:rsidRDefault="00EE590D" w:rsidP="00FF6B06">
      <w:pPr>
        <w:spacing w:after="0" w:line="240" w:lineRule="auto"/>
        <w:jc w:val="both"/>
        <w:rPr>
          <w:rFonts w:eastAsia="Times New Roman"/>
          <w:lang w:eastAsia="pl-PL"/>
        </w:rPr>
      </w:pPr>
    </w:p>
    <w:p w:rsidR="009356BF" w:rsidRPr="00FF6B06" w:rsidRDefault="009356BF" w:rsidP="00837AA4">
      <w:pPr>
        <w:pStyle w:val="Akapitzlist"/>
        <w:numPr>
          <w:ilvl w:val="0"/>
          <w:numId w:val="1"/>
        </w:numPr>
        <w:spacing w:after="0" w:line="240" w:lineRule="auto"/>
        <w:ind w:left="426"/>
        <w:rPr>
          <w:rFonts w:eastAsia="Times New Roman"/>
          <w:b/>
          <w:lang w:eastAsia="pl-PL"/>
        </w:rPr>
      </w:pPr>
      <w:r w:rsidRPr="00FF6B06">
        <w:rPr>
          <w:rFonts w:eastAsia="Times New Roman"/>
          <w:b/>
          <w:lang w:eastAsia="pl-PL"/>
        </w:rPr>
        <w:t>ŚRODKI OCHRONY PRAWNEJ</w:t>
      </w:r>
    </w:p>
    <w:p w:rsidR="00FF6B06" w:rsidRDefault="00FF6B06" w:rsidP="00FF6B06">
      <w:pPr>
        <w:pStyle w:val="Akapitzlist"/>
        <w:spacing w:after="0" w:line="240" w:lineRule="auto"/>
        <w:ind w:left="426"/>
        <w:rPr>
          <w:rFonts w:eastAsia="Times New Roman"/>
          <w:lang w:eastAsia="pl-PL"/>
        </w:rPr>
      </w:pPr>
    </w:p>
    <w:p w:rsidR="009356BF" w:rsidRPr="00FF6B06" w:rsidRDefault="009356BF" w:rsidP="00837AA4">
      <w:pPr>
        <w:numPr>
          <w:ilvl w:val="1"/>
          <w:numId w:val="1"/>
        </w:numPr>
        <w:spacing w:after="60" w:line="280" w:lineRule="exact"/>
        <w:ind w:left="709" w:right="44"/>
        <w:jc w:val="both"/>
      </w:pPr>
      <w:r w:rsidRPr="00FF6B06">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FF6B06">
        <w:t>Pzp</w:t>
      </w:r>
      <w:proofErr w:type="spellEnd"/>
      <w:r w:rsidRPr="00FF6B06">
        <w:t>.</w:t>
      </w:r>
    </w:p>
    <w:p w:rsidR="009356BF" w:rsidRPr="00FF6B06" w:rsidRDefault="009356BF" w:rsidP="00837AA4">
      <w:pPr>
        <w:numPr>
          <w:ilvl w:val="1"/>
          <w:numId w:val="1"/>
        </w:numPr>
        <w:spacing w:after="60" w:line="280" w:lineRule="exact"/>
        <w:ind w:left="709" w:right="44"/>
        <w:jc w:val="both"/>
      </w:pPr>
      <w:r w:rsidRPr="00FF6B06">
        <w:t xml:space="preserve">Środki ochrony prawnej wobec ogłoszenia o zamówieniu oraz </w:t>
      </w:r>
      <w:proofErr w:type="spellStart"/>
      <w:r w:rsidRPr="00FF6B06">
        <w:t>Siwz</w:t>
      </w:r>
      <w:proofErr w:type="spellEnd"/>
      <w:r w:rsidRPr="00FF6B06">
        <w:t xml:space="preserve"> przysługują również organizacjom wpisanym na listę, o której mowa w art. 154 pkt 5 </w:t>
      </w:r>
      <w:proofErr w:type="spellStart"/>
      <w:r w:rsidRPr="00FF6B06">
        <w:t>Pzp</w:t>
      </w:r>
      <w:proofErr w:type="spellEnd"/>
      <w:r w:rsidRPr="00FF6B06">
        <w:t>.</w:t>
      </w:r>
    </w:p>
    <w:p w:rsidR="006428D1" w:rsidRPr="006428D1" w:rsidRDefault="006428D1" w:rsidP="00837AA4">
      <w:pPr>
        <w:pStyle w:val="Akapitzlist"/>
        <w:numPr>
          <w:ilvl w:val="1"/>
          <w:numId w:val="1"/>
        </w:numPr>
        <w:spacing w:after="0" w:line="240" w:lineRule="auto"/>
        <w:ind w:left="709"/>
        <w:rPr>
          <w:rFonts w:eastAsia="Times New Roman"/>
          <w:lang w:eastAsia="pl-PL"/>
        </w:rPr>
      </w:pPr>
      <w:r w:rsidRPr="00FF6B06">
        <w:rPr>
          <w:rFonts w:asciiTheme="minorHAnsi" w:hAnsiTheme="minorHAnsi"/>
        </w:rPr>
        <w:t>Odwołanie przysługuje wyłącznie od niezgodnej z przepisami ustawy czynności Zamawiającego podjętej w postępowaniu o udzielenie zamówienia lub zaniechania czynności, do której Zamawiający jest zobowiązany</w:t>
      </w:r>
      <w:r w:rsidRPr="00242C8B">
        <w:rPr>
          <w:rFonts w:ascii="Verdana" w:hAnsi="Verdana"/>
          <w:sz w:val="18"/>
          <w:szCs w:val="18"/>
        </w:rPr>
        <w:t xml:space="preserve"> na podstawie ustawy</w:t>
      </w:r>
      <w:r>
        <w:rPr>
          <w:rFonts w:ascii="Verdana" w:hAnsi="Verdana"/>
          <w:sz w:val="18"/>
          <w:szCs w:val="18"/>
        </w:rPr>
        <w:t>.</w:t>
      </w:r>
    </w:p>
    <w:p w:rsidR="006428D1" w:rsidRPr="00FF6B06" w:rsidRDefault="006428D1" w:rsidP="00837AA4">
      <w:pPr>
        <w:numPr>
          <w:ilvl w:val="1"/>
          <w:numId w:val="1"/>
        </w:numPr>
        <w:tabs>
          <w:tab w:val="num" w:pos="5040"/>
        </w:tabs>
        <w:spacing w:after="60" w:line="280" w:lineRule="exact"/>
        <w:ind w:left="709" w:right="44"/>
        <w:jc w:val="both"/>
      </w:pPr>
      <w:r w:rsidRPr="00FF6B06">
        <w:t>Odwołanie wnosi się:</w:t>
      </w:r>
    </w:p>
    <w:p w:rsidR="006428D1" w:rsidRPr="00FF6B06" w:rsidRDefault="006428D1" w:rsidP="00D9413B">
      <w:pPr>
        <w:pStyle w:val="Akapitzlist"/>
        <w:numPr>
          <w:ilvl w:val="0"/>
          <w:numId w:val="26"/>
        </w:numPr>
        <w:spacing w:after="60" w:line="280" w:lineRule="exact"/>
        <w:ind w:right="44"/>
        <w:jc w:val="both"/>
        <w:rPr>
          <w:rFonts w:asciiTheme="minorHAnsi" w:hAnsiTheme="minorHAnsi"/>
        </w:rPr>
      </w:pPr>
      <w:r w:rsidRPr="00FF6B06">
        <w:rPr>
          <w:rFonts w:asciiTheme="minorHAnsi" w:hAnsiTheme="minorHAnsi"/>
        </w:rPr>
        <w:t xml:space="preserve">w terminie 5 dni od dnia przesłania informacji o czynności Zamawiającego stanowiącej podstawę jego wniesienia, jeżeli zostały przesłane w sposób określony w art. 180 ust. 5 zdanie drugie </w:t>
      </w:r>
      <w:proofErr w:type="spellStart"/>
      <w:r w:rsidRPr="00FF6B06">
        <w:rPr>
          <w:rFonts w:asciiTheme="minorHAnsi" w:hAnsiTheme="minorHAnsi"/>
        </w:rPr>
        <w:t>Pzp</w:t>
      </w:r>
      <w:proofErr w:type="spellEnd"/>
      <w:r w:rsidRPr="00FF6B06">
        <w:rPr>
          <w:rFonts w:asciiTheme="minorHAnsi" w:hAnsiTheme="minorHAnsi"/>
        </w:rPr>
        <w:t xml:space="preserve">, albo w terminie </w:t>
      </w:r>
      <w:r w:rsidRPr="00FF6B06">
        <w:rPr>
          <w:rFonts w:asciiTheme="minorHAnsi" w:hAnsiTheme="minorHAnsi"/>
          <w:i/>
        </w:rPr>
        <w:t xml:space="preserve"> </w:t>
      </w:r>
      <w:r w:rsidRPr="00FF6B06">
        <w:rPr>
          <w:rFonts w:asciiTheme="minorHAnsi" w:hAnsiTheme="minorHAnsi"/>
        </w:rPr>
        <w:t>10 dni - jeżeli zostały przesłane w inny sposób;</w:t>
      </w:r>
    </w:p>
    <w:p w:rsidR="006428D1" w:rsidRPr="00FF6B06" w:rsidRDefault="006428D1" w:rsidP="00D9413B">
      <w:pPr>
        <w:numPr>
          <w:ilvl w:val="0"/>
          <w:numId w:val="26"/>
        </w:numPr>
        <w:spacing w:after="60" w:line="280" w:lineRule="exact"/>
        <w:jc w:val="both"/>
      </w:pPr>
      <w:r w:rsidRPr="00FF6B06">
        <w:t xml:space="preserve">wobec treści ogłoszenia o zamówieniu, a także wobec postanowień </w:t>
      </w:r>
      <w:proofErr w:type="spellStart"/>
      <w:r w:rsidRPr="00FF6B06">
        <w:t>Siwz</w:t>
      </w:r>
      <w:proofErr w:type="spellEnd"/>
      <w:r w:rsidRPr="00FF6B06">
        <w:t xml:space="preserve"> – w terminie 5 dni od dnia zamieszczenia ogłoszenia w Biuletynie Zamówień Publicznych, lub </w:t>
      </w:r>
      <w:proofErr w:type="spellStart"/>
      <w:r w:rsidRPr="00FF6B06">
        <w:t>Siwz</w:t>
      </w:r>
      <w:proofErr w:type="spellEnd"/>
      <w:r w:rsidRPr="00FF6B06">
        <w:t xml:space="preserve"> na stronie internetowej;</w:t>
      </w:r>
    </w:p>
    <w:p w:rsidR="006428D1" w:rsidRPr="00FF6B06" w:rsidRDefault="006428D1" w:rsidP="00D9413B">
      <w:pPr>
        <w:numPr>
          <w:ilvl w:val="0"/>
          <w:numId w:val="26"/>
        </w:numPr>
        <w:spacing w:after="60" w:line="280" w:lineRule="exact"/>
        <w:jc w:val="both"/>
      </w:pPr>
      <w:r w:rsidRPr="00FF6B06">
        <w:t xml:space="preserve">wobec czynności innych niż określone w </w:t>
      </w:r>
      <w:proofErr w:type="spellStart"/>
      <w:r w:rsidRPr="00FF6B06">
        <w:t>ppkt</w:t>
      </w:r>
      <w:proofErr w:type="spellEnd"/>
      <w:r w:rsidRPr="00FF6B06">
        <w:t xml:space="preserve"> 1 i 2 - w terminie 5 dni od dnia, w którym powzięto lub przy zachowaniu należytej staranności można było powziąć wiadomość o okolicznościach stanowiących podstawę jego wniesienia.</w:t>
      </w:r>
    </w:p>
    <w:p w:rsidR="006428D1" w:rsidRPr="00FF6B06" w:rsidRDefault="006428D1" w:rsidP="00D9413B">
      <w:pPr>
        <w:numPr>
          <w:ilvl w:val="0"/>
          <w:numId w:val="26"/>
        </w:numPr>
        <w:spacing w:after="60" w:line="280" w:lineRule="exact"/>
        <w:jc w:val="both"/>
      </w:pPr>
      <w:r w:rsidRPr="00FF6B06">
        <w:t>jeżeli Zamawiający nie przesłał Wykonawcy zawiadomienia o wyborze oferty najkorzystniejszej – odwołanie wnosi się nie później niż w terminie:</w:t>
      </w:r>
    </w:p>
    <w:p w:rsidR="006428D1" w:rsidRPr="00FF6B06" w:rsidRDefault="006428D1" w:rsidP="00D9413B">
      <w:pPr>
        <w:pStyle w:val="Akapitzlist"/>
        <w:numPr>
          <w:ilvl w:val="3"/>
          <w:numId w:val="26"/>
        </w:numPr>
        <w:spacing w:after="60" w:line="280" w:lineRule="exact"/>
        <w:ind w:left="2127"/>
        <w:jc w:val="both"/>
        <w:rPr>
          <w:rFonts w:asciiTheme="minorHAnsi" w:hAnsiTheme="minorHAnsi"/>
        </w:rPr>
      </w:pPr>
      <w:r w:rsidRPr="00FF6B06">
        <w:rPr>
          <w:rFonts w:asciiTheme="minorHAnsi" w:hAnsiTheme="minorHAnsi"/>
        </w:rPr>
        <w:t>15 dni od dnia zamieszczenia w Biuletynie Zamówień Publicznych ogłoszenia o udzieleniu zamówienia,</w:t>
      </w:r>
    </w:p>
    <w:p w:rsidR="006428D1" w:rsidRPr="00FF6B06" w:rsidRDefault="006428D1" w:rsidP="00D9413B">
      <w:pPr>
        <w:pStyle w:val="Akapitzlist"/>
        <w:numPr>
          <w:ilvl w:val="3"/>
          <w:numId w:val="26"/>
        </w:numPr>
        <w:spacing w:after="60" w:line="280" w:lineRule="exact"/>
        <w:ind w:left="2127"/>
        <w:jc w:val="both"/>
        <w:rPr>
          <w:rFonts w:asciiTheme="minorHAnsi" w:hAnsiTheme="minorHAnsi"/>
        </w:rPr>
      </w:pPr>
      <w:r w:rsidRPr="00FF6B06">
        <w:rPr>
          <w:rFonts w:asciiTheme="minorHAnsi" w:hAnsiTheme="minorHAnsi"/>
        </w:rPr>
        <w:t xml:space="preserve">1 miesiąca od dnia zawarcia umowy, jeżeli Zamawiający nie zamieścił </w:t>
      </w:r>
      <w:r w:rsidR="00FF6B06">
        <w:rPr>
          <w:rFonts w:asciiTheme="minorHAnsi" w:hAnsiTheme="minorHAnsi"/>
        </w:rPr>
        <w:t xml:space="preserve">                            </w:t>
      </w:r>
      <w:r w:rsidRPr="00FF6B06">
        <w:rPr>
          <w:rFonts w:asciiTheme="minorHAnsi" w:hAnsiTheme="minorHAnsi"/>
        </w:rPr>
        <w:t>w Biuletynie Zamówień Publicznych ogłoszenia o udzieleniu zamówienia.</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 xml:space="preserve">Zgodnie z art. 180 ust. 5 </w:t>
      </w:r>
      <w:proofErr w:type="spellStart"/>
      <w:r w:rsidRPr="00FF6B06">
        <w:rPr>
          <w:rFonts w:asciiTheme="minorHAnsi" w:hAnsiTheme="minorHAnsi"/>
        </w:rPr>
        <w:t>Pzp</w:t>
      </w:r>
      <w:proofErr w:type="spellEnd"/>
      <w:r w:rsidRPr="00FF6B06">
        <w:rPr>
          <w:rFonts w:asciiTheme="minorHAnsi" w:hAnsiTheme="minorHAnsi"/>
        </w:rPr>
        <w:t>, odwołujący przesyła kopię odwołania Zamawiającemu przed upływem terminu wniesienia odwołania w taki sposób, aby mógł on zapoznać się z jego treścią przed upływem tego terminu.</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noProof/>
        </w:rPr>
        <w:t>Na orzeczenie Krajowej Izby Odwoławczej (KIO) stronom oraz uczestnikom postępowania odwoławczego przysługuje skarga do sądu.</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Skargę wnosi się do sądu okręgowego właściwego dla siedziby albo miejsca zamieszkania Zamawiającego.</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Skargę wnosi się za pośrednictwem Prezesa KIO w terminie 7 dni od dnia doręczenia orzeczenia KIO, przesyłając jednocześnie jej odpis przeciwnikowi skargi.</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 xml:space="preserve">Szczegółowe zasady korzystania ze środków ochrony prawnej określa Dział VI </w:t>
      </w:r>
      <w:proofErr w:type="spellStart"/>
      <w:r w:rsidRPr="00FF6B06">
        <w:rPr>
          <w:rFonts w:asciiTheme="minorHAnsi" w:hAnsiTheme="minorHAnsi"/>
        </w:rPr>
        <w:t>Pzp</w:t>
      </w:r>
      <w:proofErr w:type="spellEnd"/>
      <w:r w:rsidRPr="00FF6B06">
        <w:rPr>
          <w:rFonts w:asciiTheme="minorHAnsi" w:hAnsiTheme="minorHAnsi"/>
        </w:rPr>
        <w:t xml:space="preserve"> – Środki ochrony prawnej.</w:t>
      </w:r>
    </w:p>
    <w:p w:rsidR="006428D1" w:rsidRDefault="006428D1" w:rsidP="00EA4529">
      <w:pPr>
        <w:spacing w:after="60" w:line="280" w:lineRule="exact"/>
        <w:ind w:right="44"/>
        <w:jc w:val="both"/>
        <w:rPr>
          <w:rFonts w:ascii="Verdana" w:hAnsi="Verdana"/>
          <w:sz w:val="18"/>
          <w:szCs w:val="18"/>
        </w:rPr>
      </w:pPr>
    </w:p>
    <w:p w:rsidR="006428D1" w:rsidRPr="00EA4529" w:rsidRDefault="006428D1" w:rsidP="00E956A7">
      <w:pPr>
        <w:pStyle w:val="Akapitzlist"/>
        <w:numPr>
          <w:ilvl w:val="0"/>
          <w:numId w:val="1"/>
        </w:numPr>
        <w:spacing w:after="60" w:line="280" w:lineRule="exact"/>
        <w:ind w:left="284" w:right="44"/>
        <w:jc w:val="both"/>
        <w:rPr>
          <w:rFonts w:asciiTheme="minorHAnsi" w:hAnsiTheme="minorHAnsi"/>
          <w:b/>
        </w:rPr>
      </w:pPr>
      <w:r w:rsidRPr="00FF6B06">
        <w:rPr>
          <w:rFonts w:asciiTheme="minorHAnsi" w:hAnsiTheme="minorHAnsi"/>
          <w:b/>
        </w:rPr>
        <w:t>WYKAZ ZAŁĄCZNIKÓW DO NINIEJSZEJ SIWZ</w:t>
      </w:r>
    </w:p>
    <w:p w:rsidR="006428D1" w:rsidRPr="00FF6B06" w:rsidRDefault="006428D1" w:rsidP="006428D1">
      <w:pPr>
        <w:spacing w:after="60" w:line="280" w:lineRule="exact"/>
        <w:ind w:left="426" w:right="44"/>
        <w:jc w:val="both"/>
      </w:pPr>
      <w:r w:rsidRPr="00FF6B06">
        <w:t xml:space="preserve">Załącznikami do niniejszej </w:t>
      </w:r>
      <w:proofErr w:type="spellStart"/>
      <w:r w:rsidRPr="00FF6B06">
        <w:t>Siwz</w:t>
      </w:r>
      <w:proofErr w:type="spellEnd"/>
      <w:r w:rsidRPr="00FF6B06">
        <w:t xml:space="preserve"> są:</w:t>
      </w:r>
    </w:p>
    <w:tbl>
      <w:tblPr>
        <w:tblStyle w:val="Tabela-Siatka"/>
        <w:tblW w:w="924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7694"/>
      </w:tblGrid>
      <w:tr w:rsidR="006428D1" w:rsidRPr="00ED2F3C" w:rsidTr="008A5A20">
        <w:tc>
          <w:tcPr>
            <w:tcW w:w="1554" w:type="dxa"/>
          </w:tcPr>
          <w:p w:rsidR="006428D1" w:rsidRPr="00ED2F3C" w:rsidRDefault="006428D1" w:rsidP="00D9413B">
            <w:pPr>
              <w:pStyle w:val="Akapitzlist"/>
              <w:numPr>
                <w:ilvl w:val="0"/>
                <w:numId w:val="27"/>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ED2F3C" w:rsidRDefault="006428D1"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Wzór Formularza Ofertowego.</w:t>
            </w:r>
          </w:p>
        </w:tc>
      </w:tr>
      <w:tr w:rsidR="006428D1" w:rsidRPr="00ED2F3C" w:rsidTr="008A5A20">
        <w:tc>
          <w:tcPr>
            <w:tcW w:w="1554" w:type="dxa"/>
          </w:tcPr>
          <w:p w:rsidR="006428D1" w:rsidRPr="00ED2F3C" w:rsidRDefault="006428D1" w:rsidP="00D9413B">
            <w:pPr>
              <w:pStyle w:val="Akapitzlist"/>
              <w:numPr>
                <w:ilvl w:val="0"/>
                <w:numId w:val="27"/>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ED2F3C" w:rsidRDefault="006428D1" w:rsidP="006428D1">
            <w:pPr>
              <w:spacing w:after="60" w:line="280" w:lineRule="exact"/>
              <w:ind w:right="44"/>
              <w:jc w:val="both"/>
              <w:rPr>
                <w:rFonts w:asciiTheme="minorHAnsi" w:hAnsiTheme="minorHAnsi"/>
                <w:sz w:val="22"/>
                <w:szCs w:val="22"/>
              </w:rPr>
            </w:pPr>
            <w:r w:rsidRPr="00ED2F3C">
              <w:rPr>
                <w:rFonts w:asciiTheme="minorHAnsi" w:hAnsiTheme="minorHAnsi"/>
                <w:sz w:val="22"/>
                <w:szCs w:val="22"/>
              </w:rPr>
              <w:t>Wzór Oświadczenia dotyczący przesłanek wykluczenia z postępowania</w:t>
            </w:r>
            <w:r w:rsidR="00ED2F3C">
              <w:rPr>
                <w:rFonts w:asciiTheme="minorHAnsi" w:hAnsiTheme="minorHAnsi"/>
                <w:sz w:val="22"/>
                <w:szCs w:val="22"/>
              </w:rPr>
              <w:t xml:space="preserve"> – </w:t>
            </w:r>
            <w:r w:rsidR="00ED2F3C" w:rsidRPr="00EA4529">
              <w:rPr>
                <w:rFonts w:asciiTheme="minorHAnsi" w:hAnsiTheme="minorHAnsi"/>
                <w:b/>
                <w:sz w:val="22"/>
                <w:szCs w:val="22"/>
              </w:rPr>
              <w:t>składany łącznie z ofertą</w:t>
            </w:r>
            <w:r w:rsidRPr="00ED2F3C">
              <w:rPr>
                <w:rFonts w:asciiTheme="minorHAnsi" w:hAnsiTheme="minorHAnsi"/>
                <w:sz w:val="22"/>
                <w:szCs w:val="22"/>
              </w:rPr>
              <w:t xml:space="preserve"> </w:t>
            </w:r>
          </w:p>
        </w:tc>
      </w:tr>
      <w:tr w:rsidR="006428D1" w:rsidRPr="00ED2F3C" w:rsidTr="008A5A20">
        <w:tc>
          <w:tcPr>
            <w:tcW w:w="1554" w:type="dxa"/>
          </w:tcPr>
          <w:p w:rsidR="006428D1" w:rsidRPr="00ED2F3C" w:rsidRDefault="006428D1" w:rsidP="00D9413B">
            <w:pPr>
              <w:pStyle w:val="Akapitzlist"/>
              <w:numPr>
                <w:ilvl w:val="0"/>
                <w:numId w:val="27"/>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ED2F3C" w:rsidRDefault="006428D1"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 xml:space="preserve">Wzór oświadczenia dotyczący spełniania </w:t>
            </w:r>
            <w:r w:rsidR="00ED2F3C">
              <w:rPr>
                <w:rFonts w:asciiTheme="minorHAnsi" w:hAnsiTheme="minorHAnsi"/>
                <w:sz w:val="22"/>
                <w:szCs w:val="22"/>
              </w:rPr>
              <w:t>warunków udziału w postępowaniu</w:t>
            </w:r>
            <w:r w:rsidR="00ED2F3C" w:rsidRPr="00ED2F3C">
              <w:rPr>
                <w:rFonts w:asciiTheme="minorHAnsi" w:hAnsiTheme="minorHAnsi"/>
                <w:sz w:val="22"/>
                <w:szCs w:val="22"/>
              </w:rPr>
              <w:t xml:space="preserve"> postępowania</w:t>
            </w:r>
            <w:r w:rsidR="00ED2F3C">
              <w:rPr>
                <w:rFonts w:asciiTheme="minorHAnsi" w:hAnsiTheme="minorHAnsi"/>
                <w:sz w:val="22"/>
                <w:szCs w:val="22"/>
              </w:rPr>
              <w:t xml:space="preserve"> – </w:t>
            </w:r>
            <w:r w:rsidR="00ED2F3C" w:rsidRPr="00EA4529">
              <w:rPr>
                <w:rFonts w:asciiTheme="minorHAnsi" w:hAnsiTheme="minorHAnsi"/>
                <w:b/>
                <w:sz w:val="22"/>
                <w:szCs w:val="22"/>
              </w:rPr>
              <w:t>składany łącznie z ofertą</w:t>
            </w:r>
          </w:p>
        </w:tc>
      </w:tr>
      <w:tr w:rsidR="006428D1" w:rsidRPr="00ED2F3C" w:rsidTr="008A5A20">
        <w:tc>
          <w:tcPr>
            <w:tcW w:w="1554" w:type="dxa"/>
          </w:tcPr>
          <w:p w:rsidR="006428D1" w:rsidRPr="00ED2F3C" w:rsidRDefault="006428D1" w:rsidP="00D9413B">
            <w:pPr>
              <w:pStyle w:val="Akapitzlist"/>
              <w:numPr>
                <w:ilvl w:val="0"/>
                <w:numId w:val="27"/>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 xml:space="preserve">Projekt </w:t>
            </w:r>
            <w:r w:rsidR="006428D1" w:rsidRPr="00ED2F3C">
              <w:rPr>
                <w:rFonts w:asciiTheme="minorHAnsi" w:hAnsiTheme="minorHAnsi"/>
                <w:sz w:val="22"/>
                <w:szCs w:val="22"/>
              </w:rPr>
              <w:t>umowy.</w:t>
            </w:r>
          </w:p>
        </w:tc>
      </w:tr>
      <w:tr w:rsidR="00ED2F3C" w:rsidRPr="00ED2F3C" w:rsidTr="008A5A20">
        <w:tc>
          <w:tcPr>
            <w:tcW w:w="1554" w:type="dxa"/>
          </w:tcPr>
          <w:p w:rsidR="00ED2F3C" w:rsidRPr="00ED2F3C" w:rsidRDefault="00ED2F3C" w:rsidP="00D9413B">
            <w:pPr>
              <w:pStyle w:val="Akapitzlist"/>
              <w:numPr>
                <w:ilvl w:val="0"/>
                <w:numId w:val="27"/>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Szczegółowy opis przedmiotu zamówienia</w:t>
            </w:r>
          </w:p>
        </w:tc>
      </w:tr>
      <w:tr w:rsidR="00ED2F3C" w:rsidRPr="00ED2F3C" w:rsidTr="008A5A20">
        <w:tc>
          <w:tcPr>
            <w:tcW w:w="1554" w:type="dxa"/>
          </w:tcPr>
          <w:p w:rsidR="00ED2F3C" w:rsidRPr="00ED2F3C" w:rsidRDefault="00ED2F3C" w:rsidP="00D9413B">
            <w:pPr>
              <w:pStyle w:val="Akapitzlist"/>
              <w:numPr>
                <w:ilvl w:val="0"/>
                <w:numId w:val="27"/>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Wykaz narzędzi</w:t>
            </w:r>
            <w:r>
              <w:rPr>
                <w:rFonts w:asciiTheme="minorHAnsi" w:hAnsiTheme="minorHAnsi"/>
                <w:sz w:val="22"/>
                <w:szCs w:val="22"/>
              </w:rPr>
              <w:t xml:space="preserve"> </w:t>
            </w:r>
            <w:r w:rsidRPr="00ED2F3C">
              <w:rPr>
                <w:rFonts w:asciiTheme="minorHAnsi" w:hAnsiTheme="minorHAnsi"/>
                <w:b/>
                <w:sz w:val="22"/>
                <w:szCs w:val="22"/>
              </w:rPr>
              <w:t>– składany na wezwanie Zamawiającego</w:t>
            </w:r>
          </w:p>
        </w:tc>
      </w:tr>
      <w:tr w:rsidR="00ED2F3C" w:rsidRPr="00ED2F3C" w:rsidTr="008A5A20">
        <w:tc>
          <w:tcPr>
            <w:tcW w:w="1554" w:type="dxa"/>
          </w:tcPr>
          <w:p w:rsidR="00ED2F3C" w:rsidRPr="00ED2F3C" w:rsidRDefault="00ED2F3C" w:rsidP="00D9413B">
            <w:pPr>
              <w:pStyle w:val="Akapitzlist"/>
              <w:numPr>
                <w:ilvl w:val="0"/>
                <w:numId w:val="27"/>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Oświadczenie dotyczące bazy magazynowo – transportowej</w:t>
            </w:r>
            <w:r>
              <w:rPr>
                <w:rFonts w:asciiTheme="minorHAnsi" w:hAnsiTheme="minorHAnsi"/>
                <w:sz w:val="22"/>
                <w:szCs w:val="22"/>
              </w:rPr>
              <w:t xml:space="preserve"> </w:t>
            </w:r>
            <w:r w:rsidRPr="00ED2F3C">
              <w:rPr>
                <w:rFonts w:asciiTheme="minorHAnsi" w:hAnsiTheme="minorHAnsi"/>
                <w:b/>
                <w:sz w:val="22"/>
                <w:szCs w:val="22"/>
              </w:rPr>
              <w:t>–</w:t>
            </w:r>
            <w:r w:rsidR="00EA4529">
              <w:rPr>
                <w:rFonts w:asciiTheme="minorHAnsi" w:hAnsiTheme="minorHAnsi"/>
                <w:b/>
                <w:sz w:val="22"/>
                <w:szCs w:val="22"/>
              </w:rPr>
              <w:t xml:space="preserve"> składane</w:t>
            </w:r>
            <w:r w:rsidRPr="00ED2F3C">
              <w:rPr>
                <w:rFonts w:asciiTheme="minorHAnsi" w:hAnsiTheme="minorHAnsi"/>
                <w:b/>
                <w:sz w:val="22"/>
                <w:szCs w:val="22"/>
              </w:rPr>
              <w:t xml:space="preserve"> na wezwanie Zamawiającego</w:t>
            </w:r>
          </w:p>
        </w:tc>
      </w:tr>
      <w:tr w:rsidR="00ED2F3C" w:rsidRPr="00ED2F3C" w:rsidTr="008A5A20">
        <w:tc>
          <w:tcPr>
            <w:tcW w:w="1554" w:type="dxa"/>
          </w:tcPr>
          <w:p w:rsidR="00ED2F3C" w:rsidRPr="00ED2F3C" w:rsidRDefault="00ED2F3C" w:rsidP="00D9413B">
            <w:pPr>
              <w:pStyle w:val="Akapitzlist"/>
              <w:numPr>
                <w:ilvl w:val="0"/>
                <w:numId w:val="27"/>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Wykaz wykonanych usług</w:t>
            </w:r>
            <w:r>
              <w:rPr>
                <w:rFonts w:asciiTheme="minorHAnsi" w:hAnsiTheme="minorHAnsi"/>
                <w:sz w:val="22"/>
                <w:szCs w:val="22"/>
              </w:rPr>
              <w:t xml:space="preserve"> </w:t>
            </w:r>
            <w:r w:rsidRPr="00ED2F3C">
              <w:rPr>
                <w:rFonts w:asciiTheme="minorHAnsi" w:hAnsiTheme="minorHAnsi"/>
                <w:b/>
                <w:sz w:val="22"/>
                <w:szCs w:val="22"/>
              </w:rPr>
              <w:t>– składany na wezwanie Zamawiającego</w:t>
            </w:r>
          </w:p>
        </w:tc>
      </w:tr>
      <w:tr w:rsidR="00ED2F3C" w:rsidRPr="00ED2F3C" w:rsidTr="008A5A20">
        <w:tc>
          <w:tcPr>
            <w:tcW w:w="1554" w:type="dxa"/>
          </w:tcPr>
          <w:p w:rsidR="00ED2F3C" w:rsidRPr="00ED2F3C" w:rsidRDefault="00ED2F3C" w:rsidP="00D9413B">
            <w:pPr>
              <w:pStyle w:val="Akapitzlist"/>
              <w:numPr>
                <w:ilvl w:val="0"/>
                <w:numId w:val="27"/>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A4529" w:rsidRDefault="00ED2F3C" w:rsidP="00EA4529">
            <w:pPr>
              <w:jc w:val="both"/>
              <w:rPr>
                <w:rFonts w:asciiTheme="minorHAnsi" w:hAnsiTheme="minorHAnsi" w:cs="Arial"/>
                <w:b/>
                <w:sz w:val="22"/>
                <w:szCs w:val="22"/>
              </w:rPr>
            </w:pPr>
            <w:r w:rsidRPr="00ED2F3C">
              <w:rPr>
                <w:rFonts w:asciiTheme="minorHAnsi" w:hAnsiTheme="minorHAnsi"/>
                <w:sz w:val="22"/>
                <w:szCs w:val="22"/>
              </w:rPr>
              <w:t>Oświadczenie dotyczące grupy kapitałowej</w:t>
            </w:r>
            <w:r w:rsidR="00EA4529">
              <w:rPr>
                <w:rFonts w:asciiTheme="minorHAnsi" w:hAnsiTheme="minorHAnsi"/>
                <w:sz w:val="22"/>
                <w:szCs w:val="22"/>
              </w:rPr>
              <w:t xml:space="preserve"> – </w:t>
            </w:r>
            <w:r w:rsidR="00EA4529" w:rsidRPr="00EA4529">
              <w:rPr>
                <w:rFonts w:asciiTheme="minorHAnsi" w:hAnsiTheme="minorHAnsi"/>
                <w:b/>
                <w:sz w:val="22"/>
                <w:szCs w:val="22"/>
              </w:rPr>
              <w:t xml:space="preserve">składane w terminie 3 dni od dnia zamieszczenia na stronie </w:t>
            </w:r>
            <w:r w:rsidR="00EA4529" w:rsidRPr="00EA4529">
              <w:rPr>
                <w:rFonts w:asciiTheme="minorHAnsi" w:hAnsiTheme="minorHAnsi" w:cs="Arial"/>
                <w:b/>
                <w:sz w:val="22"/>
                <w:szCs w:val="22"/>
              </w:rPr>
              <w:t>internetowej informacji, o której mowa w art. 86 ust. 5 ustawy Prawo zamówień publicznych</w:t>
            </w:r>
          </w:p>
        </w:tc>
      </w:tr>
      <w:tr w:rsidR="00F02932" w:rsidRPr="00ED2F3C" w:rsidTr="008A5A20">
        <w:tc>
          <w:tcPr>
            <w:tcW w:w="1554" w:type="dxa"/>
          </w:tcPr>
          <w:p w:rsidR="00F02932" w:rsidRPr="00ED2F3C" w:rsidRDefault="00F02932" w:rsidP="00D9413B">
            <w:pPr>
              <w:pStyle w:val="Akapitzlist"/>
              <w:numPr>
                <w:ilvl w:val="0"/>
                <w:numId w:val="27"/>
              </w:numPr>
              <w:tabs>
                <w:tab w:val="left" w:pos="1304"/>
              </w:tabs>
              <w:spacing w:after="60" w:line="280" w:lineRule="exact"/>
              <w:ind w:right="44" w:hanging="125"/>
              <w:jc w:val="both"/>
              <w:rPr>
                <w:rFonts w:asciiTheme="minorHAnsi" w:hAnsiTheme="minorHAnsi"/>
              </w:rPr>
            </w:pPr>
          </w:p>
        </w:tc>
        <w:tc>
          <w:tcPr>
            <w:tcW w:w="7694" w:type="dxa"/>
          </w:tcPr>
          <w:p w:rsidR="00F02932" w:rsidRPr="00F02932" w:rsidRDefault="00F02932" w:rsidP="00EA4529">
            <w:pPr>
              <w:jc w:val="both"/>
              <w:rPr>
                <w:rFonts w:asciiTheme="minorHAnsi" w:hAnsiTheme="minorHAnsi"/>
                <w:sz w:val="22"/>
                <w:szCs w:val="22"/>
              </w:rPr>
            </w:pPr>
            <w:r w:rsidRPr="00F02932">
              <w:rPr>
                <w:rFonts w:asciiTheme="minorHAnsi" w:hAnsiTheme="minorHAnsi"/>
                <w:sz w:val="22"/>
                <w:szCs w:val="22"/>
              </w:rPr>
              <w:t>Oświadczenie wykonawcy o braku wydania wobec niego prawomocnego wyroku sądu lub ostatecznej decyzji administracyjnej o zaleganiu z uiszczaniem podatków, opłat lub składek na ubezpieczenia społeczne lub zdrowotne</w:t>
            </w:r>
            <w:r>
              <w:rPr>
                <w:rFonts w:asciiTheme="minorHAnsi" w:hAnsiTheme="minorHAnsi"/>
                <w:sz w:val="22"/>
                <w:szCs w:val="22"/>
              </w:rPr>
              <w:t xml:space="preserve"> </w:t>
            </w:r>
            <w:r w:rsidRPr="00ED2F3C">
              <w:rPr>
                <w:rFonts w:asciiTheme="minorHAnsi" w:hAnsiTheme="minorHAnsi"/>
                <w:b/>
                <w:sz w:val="22"/>
                <w:szCs w:val="22"/>
              </w:rPr>
              <w:t>–</w:t>
            </w:r>
            <w:r>
              <w:rPr>
                <w:rFonts w:asciiTheme="minorHAnsi" w:hAnsiTheme="minorHAnsi"/>
                <w:b/>
                <w:sz w:val="22"/>
                <w:szCs w:val="22"/>
              </w:rPr>
              <w:t xml:space="preserve"> składane</w:t>
            </w:r>
            <w:r w:rsidRPr="00ED2F3C">
              <w:rPr>
                <w:rFonts w:asciiTheme="minorHAnsi" w:hAnsiTheme="minorHAnsi"/>
                <w:b/>
                <w:sz w:val="22"/>
                <w:szCs w:val="22"/>
              </w:rPr>
              <w:t xml:space="preserve"> na wezwanie Zamawiającego</w:t>
            </w:r>
          </w:p>
        </w:tc>
      </w:tr>
      <w:tr w:rsidR="00F02932" w:rsidRPr="00ED2F3C" w:rsidTr="008A5A20">
        <w:tc>
          <w:tcPr>
            <w:tcW w:w="1554" w:type="dxa"/>
          </w:tcPr>
          <w:p w:rsidR="00F02932" w:rsidRPr="00ED2F3C" w:rsidRDefault="00F02932" w:rsidP="00D9413B">
            <w:pPr>
              <w:pStyle w:val="Akapitzlist"/>
              <w:numPr>
                <w:ilvl w:val="0"/>
                <w:numId w:val="27"/>
              </w:numPr>
              <w:tabs>
                <w:tab w:val="left" w:pos="1304"/>
              </w:tabs>
              <w:spacing w:after="60" w:line="280" w:lineRule="exact"/>
              <w:ind w:right="44" w:hanging="125"/>
              <w:jc w:val="both"/>
              <w:rPr>
                <w:rFonts w:asciiTheme="minorHAnsi" w:hAnsiTheme="minorHAnsi"/>
              </w:rPr>
            </w:pPr>
          </w:p>
        </w:tc>
        <w:tc>
          <w:tcPr>
            <w:tcW w:w="7694" w:type="dxa"/>
          </w:tcPr>
          <w:p w:rsidR="00F02932" w:rsidRPr="0026434F" w:rsidRDefault="0026434F" w:rsidP="00EA4529">
            <w:pPr>
              <w:jc w:val="both"/>
              <w:rPr>
                <w:rFonts w:asciiTheme="minorHAnsi" w:hAnsiTheme="minorHAnsi"/>
                <w:sz w:val="22"/>
                <w:szCs w:val="22"/>
              </w:rPr>
            </w:pPr>
            <w:r>
              <w:rPr>
                <w:rFonts w:asciiTheme="minorHAnsi" w:hAnsiTheme="minorHAnsi"/>
                <w:sz w:val="22"/>
                <w:szCs w:val="22"/>
              </w:rPr>
              <w:t>O</w:t>
            </w:r>
            <w:r w:rsidR="00F02932" w:rsidRPr="0026434F">
              <w:rPr>
                <w:rFonts w:asciiTheme="minorHAnsi" w:hAnsiTheme="minorHAnsi"/>
                <w:sz w:val="22"/>
                <w:szCs w:val="22"/>
              </w:rPr>
              <w:t>świadczenia wykonawcy o braku orzeczenia wobec niego tytułem środka zapobiegawczego zakazu ubiegania się o zamówienia publiczne</w:t>
            </w:r>
            <w:r>
              <w:rPr>
                <w:rFonts w:asciiTheme="minorHAnsi" w:hAnsiTheme="minorHAnsi"/>
                <w:sz w:val="22"/>
                <w:szCs w:val="22"/>
              </w:rPr>
              <w:t xml:space="preserve"> </w:t>
            </w:r>
            <w:r w:rsidRPr="00ED2F3C">
              <w:rPr>
                <w:rFonts w:asciiTheme="minorHAnsi" w:hAnsiTheme="minorHAnsi"/>
                <w:b/>
                <w:sz w:val="22"/>
                <w:szCs w:val="22"/>
              </w:rPr>
              <w:t>–</w:t>
            </w:r>
            <w:r>
              <w:rPr>
                <w:rFonts w:asciiTheme="minorHAnsi" w:hAnsiTheme="minorHAnsi"/>
                <w:b/>
                <w:sz w:val="22"/>
                <w:szCs w:val="22"/>
              </w:rPr>
              <w:t xml:space="preserve"> składane</w:t>
            </w:r>
            <w:r w:rsidRPr="00ED2F3C">
              <w:rPr>
                <w:rFonts w:asciiTheme="minorHAnsi" w:hAnsiTheme="minorHAnsi"/>
                <w:b/>
                <w:sz w:val="22"/>
                <w:szCs w:val="22"/>
              </w:rPr>
              <w:t xml:space="preserve"> na wezwanie Zamawiającego</w:t>
            </w:r>
          </w:p>
        </w:tc>
      </w:tr>
      <w:tr w:rsidR="00ED2F3C" w:rsidRPr="00ED2F3C" w:rsidTr="008A5A20">
        <w:tc>
          <w:tcPr>
            <w:tcW w:w="1554" w:type="dxa"/>
          </w:tcPr>
          <w:p w:rsidR="00ED2F3C" w:rsidRPr="00E970CE" w:rsidRDefault="00ED2F3C" w:rsidP="00D9413B">
            <w:pPr>
              <w:pStyle w:val="Akapitzlist"/>
              <w:numPr>
                <w:ilvl w:val="0"/>
                <w:numId w:val="27"/>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970CE" w:rsidRDefault="00A51036" w:rsidP="00C224A9">
            <w:pPr>
              <w:spacing w:after="60" w:line="280" w:lineRule="exact"/>
              <w:ind w:right="44"/>
              <w:jc w:val="both"/>
              <w:rPr>
                <w:rFonts w:asciiTheme="minorHAnsi" w:hAnsiTheme="minorHAnsi"/>
                <w:sz w:val="22"/>
                <w:szCs w:val="22"/>
              </w:rPr>
            </w:pPr>
            <w:r w:rsidRPr="00E970CE">
              <w:rPr>
                <w:rFonts w:asciiTheme="minorHAnsi" w:hAnsiTheme="minorHAnsi"/>
                <w:sz w:val="22"/>
                <w:szCs w:val="22"/>
              </w:rPr>
              <w:t>Uchwała Nr XVI/84/19</w:t>
            </w:r>
            <w:r w:rsidR="00ED2F3C" w:rsidRPr="00E970CE">
              <w:rPr>
                <w:rFonts w:asciiTheme="minorHAnsi" w:hAnsiTheme="minorHAnsi"/>
                <w:sz w:val="22"/>
                <w:szCs w:val="22"/>
              </w:rPr>
              <w:t xml:space="preserve"> Rady</w:t>
            </w:r>
            <w:r w:rsidRPr="00E970CE">
              <w:rPr>
                <w:rFonts w:asciiTheme="minorHAnsi" w:hAnsiTheme="minorHAnsi"/>
                <w:sz w:val="22"/>
                <w:szCs w:val="22"/>
              </w:rPr>
              <w:t xml:space="preserve"> Gminy Mały Płock z dnia 27 listopada 2019 r. w sprawie uchwalenia</w:t>
            </w:r>
            <w:r w:rsidR="00ED2F3C" w:rsidRPr="00E970CE">
              <w:rPr>
                <w:rFonts w:asciiTheme="minorHAnsi" w:hAnsiTheme="minorHAnsi"/>
                <w:sz w:val="22"/>
                <w:szCs w:val="22"/>
              </w:rPr>
              <w:t xml:space="preserve"> regulaminu utrzymania czystości i porządku na terenie gminy Mały Płock.</w:t>
            </w:r>
          </w:p>
        </w:tc>
      </w:tr>
      <w:tr w:rsidR="003A5F56" w:rsidRPr="00ED2F3C" w:rsidTr="008A5A20">
        <w:tc>
          <w:tcPr>
            <w:tcW w:w="1554" w:type="dxa"/>
          </w:tcPr>
          <w:p w:rsidR="003A5F56" w:rsidRPr="00E970CE" w:rsidRDefault="003A5F56" w:rsidP="00D9413B">
            <w:pPr>
              <w:pStyle w:val="Akapitzlist"/>
              <w:numPr>
                <w:ilvl w:val="0"/>
                <w:numId w:val="27"/>
              </w:numPr>
              <w:tabs>
                <w:tab w:val="left" w:pos="1304"/>
              </w:tabs>
              <w:spacing w:after="60" w:line="280" w:lineRule="exact"/>
              <w:ind w:right="44" w:hanging="125"/>
              <w:jc w:val="both"/>
              <w:rPr>
                <w:rFonts w:asciiTheme="minorHAnsi" w:hAnsiTheme="minorHAnsi"/>
              </w:rPr>
            </w:pPr>
          </w:p>
        </w:tc>
        <w:tc>
          <w:tcPr>
            <w:tcW w:w="7694" w:type="dxa"/>
          </w:tcPr>
          <w:p w:rsidR="003A5F56" w:rsidRPr="00E970CE" w:rsidRDefault="00A51036" w:rsidP="00C224A9">
            <w:pPr>
              <w:spacing w:after="60" w:line="280" w:lineRule="exact"/>
              <w:ind w:right="44"/>
              <w:jc w:val="both"/>
            </w:pPr>
            <w:r w:rsidRPr="00E970CE">
              <w:rPr>
                <w:rFonts w:asciiTheme="minorHAnsi" w:hAnsiTheme="minorHAnsi"/>
                <w:sz w:val="22"/>
                <w:szCs w:val="22"/>
              </w:rPr>
              <w:t>Uchwała Nr XVI/83/19 Rady Gminy Mały Płock z dnia 27 listopada 2019 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tc>
      </w:tr>
      <w:tr w:rsidR="00ED2F3C" w:rsidRPr="00ED2F3C" w:rsidTr="008A5A20">
        <w:tc>
          <w:tcPr>
            <w:tcW w:w="1554" w:type="dxa"/>
          </w:tcPr>
          <w:p w:rsidR="00ED2F3C" w:rsidRPr="00E970CE" w:rsidRDefault="00ED2F3C" w:rsidP="00D9413B">
            <w:pPr>
              <w:pStyle w:val="Akapitzlist"/>
              <w:numPr>
                <w:ilvl w:val="0"/>
                <w:numId w:val="27"/>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970CE" w:rsidRDefault="008C19FC" w:rsidP="00C224A9">
            <w:pPr>
              <w:spacing w:after="60" w:line="280" w:lineRule="exact"/>
              <w:ind w:right="44"/>
              <w:jc w:val="both"/>
              <w:rPr>
                <w:rFonts w:asciiTheme="minorHAnsi" w:hAnsiTheme="minorHAnsi"/>
                <w:sz w:val="22"/>
                <w:szCs w:val="22"/>
              </w:rPr>
            </w:pPr>
            <w:r w:rsidRPr="00E970CE">
              <w:rPr>
                <w:rFonts w:asciiTheme="minorHAnsi" w:hAnsiTheme="minorHAnsi"/>
                <w:sz w:val="22"/>
                <w:szCs w:val="22"/>
              </w:rPr>
              <w:t>Miesięczny protokół wykonania usługi</w:t>
            </w:r>
          </w:p>
        </w:tc>
      </w:tr>
      <w:tr w:rsidR="00ED2F3C" w:rsidRPr="00ED2F3C" w:rsidTr="008A5A20">
        <w:tc>
          <w:tcPr>
            <w:tcW w:w="1554" w:type="dxa"/>
          </w:tcPr>
          <w:p w:rsidR="00ED2F3C" w:rsidRPr="00ED2F3C" w:rsidRDefault="00ED2F3C" w:rsidP="00D9413B">
            <w:pPr>
              <w:pStyle w:val="Akapitzlist"/>
              <w:numPr>
                <w:ilvl w:val="0"/>
                <w:numId w:val="27"/>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8C19FC" w:rsidP="00C224A9">
            <w:pPr>
              <w:spacing w:after="60" w:line="280" w:lineRule="exact"/>
              <w:ind w:right="44"/>
              <w:jc w:val="both"/>
              <w:rPr>
                <w:rFonts w:asciiTheme="minorHAnsi" w:hAnsiTheme="minorHAnsi"/>
                <w:sz w:val="22"/>
                <w:szCs w:val="22"/>
              </w:rPr>
            </w:pPr>
            <w:r>
              <w:rPr>
                <w:rFonts w:asciiTheme="minorHAnsi" w:hAnsiTheme="minorHAnsi"/>
                <w:sz w:val="22"/>
                <w:szCs w:val="22"/>
              </w:rPr>
              <w:t>Protokół kontroli segregacji</w:t>
            </w:r>
          </w:p>
        </w:tc>
      </w:tr>
      <w:tr w:rsidR="005F48E5" w:rsidRPr="00ED2F3C" w:rsidTr="008A5A20">
        <w:tc>
          <w:tcPr>
            <w:tcW w:w="1554" w:type="dxa"/>
          </w:tcPr>
          <w:p w:rsidR="005F48E5" w:rsidRPr="00ED2F3C" w:rsidRDefault="005F48E5" w:rsidP="00D9413B">
            <w:pPr>
              <w:pStyle w:val="Akapitzlist"/>
              <w:numPr>
                <w:ilvl w:val="0"/>
                <w:numId w:val="27"/>
              </w:numPr>
              <w:tabs>
                <w:tab w:val="left" w:pos="1304"/>
              </w:tabs>
              <w:spacing w:after="60" w:line="280" w:lineRule="exact"/>
              <w:ind w:right="44" w:hanging="125"/>
              <w:jc w:val="both"/>
              <w:rPr>
                <w:rFonts w:asciiTheme="minorHAnsi" w:hAnsiTheme="minorHAnsi"/>
              </w:rPr>
            </w:pPr>
          </w:p>
        </w:tc>
        <w:tc>
          <w:tcPr>
            <w:tcW w:w="7694" w:type="dxa"/>
          </w:tcPr>
          <w:p w:rsidR="005F48E5" w:rsidRPr="005F48E5" w:rsidRDefault="005F48E5" w:rsidP="00C224A9">
            <w:pPr>
              <w:spacing w:after="60" w:line="280" w:lineRule="exact"/>
              <w:ind w:right="44"/>
              <w:jc w:val="both"/>
              <w:rPr>
                <w:rFonts w:asciiTheme="minorHAnsi" w:hAnsiTheme="minorHAnsi"/>
                <w:sz w:val="22"/>
                <w:szCs w:val="22"/>
              </w:rPr>
            </w:pPr>
            <w:r w:rsidRPr="005F48E5">
              <w:rPr>
                <w:rFonts w:asciiTheme="minorHAnsi" w:hAnsiTheme="minorHAnsi"/>
                <w:sz w:val="22"/>
                <w:szCs w:val="22"/>
              </w:rPr>
              <w:t>Klauzula informacyjna</w:t>
            </w:r>
            <w:r w:rsidR="00D4605D">
              <w:rPr>
                <w:rFonts w:asciiTheme="minorHAnsi" w:hAnsiTheme="minorHAnsi"/>
                <w:sz w:val="22"/>
                <w:szCs w:val="22"/>
              </w:rPr>
              <w:t xml:space="preserve"> dotycząca przetwarzania danych osobowych</w:t>
            </w:r>
          </w:p>
        </w:tc>
      </w:tr>
      <w:tr w:rsidR="005F48E5" w:rsidRPr="00ED2F3C" w:rsidTr="008A5A20">
        <w:tc>
          <w:tcPr>
            <w:tcW w:w="1554" w:type="dxa"/>
          </w:tcPr>
          <w:p w:rsidR="005F48E5" w:rsidRPr="00ED2F3C" w:rsidRDefault="005F48E5" w:rsidP="00D9413B">
            <w:pPr>
              <w:pStyle w:val="Akapitzlist"/>
              <w:numPr>
                <w:ilvl w:val="0"/>
                <w:numId w:val="27"/>
              </w:numPr>
              <w:tabs>
                <w:tab w:val="left" w:pos="1304"/>
              </w:tabs>
              <w:spacing w:after="60" w:line="280" w:lineRule="exact"/>
              <w:ind w:right="44" w:hanging="125"/>
              <w:jc w:val="both"/>
              <w:rPr>
                <w:rFonts w:asciiTheme="minorHAnsi" w:hAnsiTheme="minorHAnsi"/>
              </w:rPr>
            </w:pPr>
          </w:p>
        </w:tc>
        <w:tc>
          <w:tcPr>
            <w:tcW w:w="7694" w:type="dxa"/>
          </w:tcPr>
          <w:p w:rsidR="005F48E5" w:rsidRPr="005F48E5" w:rsidRDefault="005F48E5" w:rsidP="00C224A9">
            <w:pPr>
              <w:spacing w:after="60" w:line="280" w:lineRule="exact"/>
              <w:ind w:right="44"/>
              <w:jc w:val="both"/>
              <w:rPr>
                <w:rFonts w:asciiTheme="minorHAnsi" w:hAnsiTheme="minorHAnsi"/>
                <w:sz w:val="22"/>
                <w:szCs w:val="22"/>
              </w:rPr>
            </w:pPr>
            <w:r w:rsidRPr="005F48E5">
              <w:rPr>
                <w:rFonts w:asciiTheme="minorHAnsi" w:hAnsiTheme="minorHAnsi"/>
                <w:sz w:val="22"/>
                <w:szCs w:val="22"/>
              </w:rPr>
              <w:t>Oświadczenie wymagane od wykonawcy w zakresie wypełnienia obowiązków informacyjnych przewidzianych w art. 13 lub art. 14 RODO</w:t>
            </w:r>
          </w:p>
        </w:tc>
      </w:tr>
      <w:tr w:rsidR="008C19FC" w:rsidRPr="00ED2F3C" w:rsidTr="008C19FC">
        <w:trPr>
          <w:trHeight w:val="198"/>
        </w:trPr>
        <w:tc>
          <w:tcPr>
            <w:tcW w:w="1554" w:type="dxa"/>
          </w:tcPr>
          <w:p w:rsidR="008C19FC" w:rsidRPr="00ED2F3C" w:rsidRDefault="008C19FC" w:rsidP="00D9413B">
            <w:pPr>
              <w:pStyle w:val="Akapitzlist"/>
              <w:numPr>
                <w:ilvl w:val="0"/>
                <w:numId w:val="27"/>
              </w:numPr>
              <w:tabs>
                <w:tab w:val="left" w:pos="1304"/>
              </w:tabs>
              <w:spacing w:after="60" w:line="280" w:lineRule="exact"/>
              <w:ind w:right="44" w:hanging="125"/>
              <w:jc w:val="both"/>
              <w:rPr>
                <w:rFonts w:asciiTheme="minorHAnsi" w:hAnsiTheme="minorHAnsi"/>
              </w:rPr>
            </w:pPr>
          </w:p>
        </w:tc>
        <w:tc>
          <w:tcPr>
            <w:tcW w:w="7694" w:type="dxa"/>
          </w:tcPr>
          <w:p w:rsidR="008C19FC" w:rsidRPr="008C19FC" w:rsidRDefault="008C19FC" w:rsidP="00C224A9">
            <w:pPr>
              <w:spacing w:after="60" w:line="280" w:lineRule="exact"/>
              <w:ind w:right="44"/>
              <w:jc w:val="both"/>
              <w:rPr>
                <w:rFonts w:asciiTheme="minorHAnsi" w:hAnsiTheme="minorHAnsi"/>
                <w:sz w:val="22"/>
                <w:szCs w:val="22"/>
              </w:rPr>
            </w:pPr>
            <w:r w:rsidRPr="008C19FC">
              <w:rPr>
                <w:rFonts w:asciiTheme="minorHAnsi" w:hAnsiTheme="minorHAnsi"/>
                <w:sz w:val="22"/>
                <w:szCs w:val="22"/>
              </w:rPr>
              <w:t>Mapa Gminy Mały Płock</w:t>
            </w:r>
          </w:p>
        </w:tc>
      </w:tr>
    </w:tbl>
    <w:p w:rsidR="009356BF" w:rsidRPr="00ED2F3C" w:rsidRDefault="009356BF" w:rsidP="00ED2F3C">
      <w:pPr>
        <w:spacing w:after="60" w:line="280" w:lineRule="exact"/>
        <w:ind w:right="44"/>
        <w:jc w:val="both"/>
        <w:rPr>
          <w:rFonts w:ascii="Verdana" w:hAnsi="Verdana"/>
          <w:sz w:val="18"/>
          <w:szCs w:val="18"/>
        </w:rPr>
      </w:pPr>
    </w:p>
    <w:sectPr w:rsidR="009356BF" w:rsidRPr="00ED2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0"/>
        </w:tabs>
        <w:ind w:left="3600" w:hanging="360"/>
      </w:pPr>
      <w:rPr>
        <w:rFonts w:ascii="Symbol" w:hAnsi="Symbol"/>
        <w:color w:val="auto"/>
      </w:rPr>
    </w:lvl>
  </w:abstractNum>
  <w:abstractNum w:abstractNumId="1" w15:restartNumberingAfterBreak="0">
    <w:nsid w:val="00085D00"/>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3590D12"/>
    <w:multiLevelType w:val="hybridMultilevel"/>
    <w:tmpl w:val="5FF49AC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4CD62A9"/>
    <w:multiLevelType w:val="hybridMultilevel"/>
    <w:tmpl w:val="6B5872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6EC4B77"/>
    <w:multiLevelType w:val="multilevel"/>
    <w:tmpl w:val="C77EB092"/>
    <w:lvl w:ilvl="0">
      <w:start w:val="1"/>
      <w:numFmt w:val="lowerLetter"/>
      <w:lvlText w:val="%1)"/>
      <w:lvlJc w:val="left"/>
      <w:pPr>
        <w:tabs>
          <w:tab w:val="num" w:pos="720"/>
        </w:tabs>
        <w:ind w:left="720" w:hanging="360"/>
      </w:pPr>
      <w:rPr>
        <w:rFonts w:asciiTheme="minorHAnsi" w:hAnsiTheme="minorHAnsi"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0F046D"/>
    <w:multiLevelType w:val="hybridMultilevel"/>
    <w:tmpl w:val="EDF43C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8B66B0D"/>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8DB6A05"/>
    <w:multiLevelType w:val="multilevel"/>
    <w:tmpl w:val="6454609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8" w15:restartNumberingAfterBreak="0">
    <w:nsid w:val="09135191"/>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5BD33FF"/>
    <w:multiLevelType w:val="hybridMultilevel"/>
    <w:tmpl w:val="7B109FC8"/>
    <w:lvl w:ilvl="0" w:tplc="3C78330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73874D3"/>
    <w:multiLevelType w:val="multilevel"/>
    <w:tmpl w:val="4942B8F8"/>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11" w15:restartNumberingAfterBreak="0">
    <w:nsid w:val="214502BD"/>
    <w:multiLevelType w:val="hybridMultilevel"/>
    <w:tmpl w:val="943AE5E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23326E2"/>
    <w:multiLevelType w:val="hybridMultilevel"/>
    <w:tmpl w:val="A88C7E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2EC00BC"/>
    <w:multiLevelType w:val="hybridMultilevel"/>
    <w:tmpl w:val="B25860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46D103E"/>
    <w:multiLevelType w:val="hybridMultilevel"/>
    <w:tmpl w:val="823844D0"/>
    <w:lvl w:ilvl="0" w:tplc="04150001">
      <w:start w:val="1"/>
      <w:numFmt w:val="bullet"/>
      <w:lvlText w:val=""/>
      <w:lvlJc w:val="left"/>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7912871"/>
    <w:multiLevelType w:val="hybridMultilevel"/>
    <w:tmpl w:val="4D3A06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A763045"/>
    <w:multiLevelType w:val="hybridMultilevel"/>
    <w:tmpl w:val="FDC07AF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15:restartNumberingAfterBreak="0">
    <w:nsid w:val="30F616BA"/>
    <w:multiLevelType w:val="hybridMultilevel"/>
    <w:tmpl w:val="104A2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30712C"/>
    <w:multiLevelType w:val="hybridMultilevel"/>
    <w:tmpl w:val="EF0E976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353D3362"/>
    <w:multiLevelType w:val="hybridMultilevel"/>
    <w:tmpl w:val="3C284954"/>
    <w:lvl w:ilvl="0" w:tplc="8E0CF9AE">
      <w:start w:val="1"/>
      <w:numFmt w:val="decimal"/>
      <w:lvlText w:val="Załącznik nr %1"/>
      <w:lvlJc w:val="center"/>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AD7F62"/>
    <w:multiLevelType w:val="hybridMultilevel"/>
    <w:tmpl w:val="CC06AD34"/>
    <w:lvl w:ilvl="0" w:tplc="4776EBC0">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B72463D"/>
    <w:multiLevelType w:val="hybridMultilevel"/>
    <w:tmpl w:val="9C8AF1B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43C51B06"/>
    <w:multiLevelType w:val="hybridMultilevel"/>
    <w:tmpl w:val="BBB801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457861B7"/>
    <w:multiLevelType w:val="hybridMultilevel"/>
    <w:tmpl w:val="6AA80B2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FFFFFFFF">
      <w:numFmt w:val="bullet"/>
      <w:lvlText w:val="-"/>
      <w:lvlJc w:val="left"/>
      <w:pPr>
        <w:ind w:left="3589" w:hanging="360"/>
      </w:pPr>
      <w:rPr>
        <w:rFonts w:ascii="Times New Roman" w:eastAsia="Times New Roman" w:hAnsi="Times New Roman" w:cs="Times New Roman"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467A691E"/>
    <w:multiLevelType w:val="hybridMultilevel"/>
    <w:tmpl w:val="EF02B5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4B926A4F"/>
    <w:multiLevelType w:val="hybridMultilevel"/>
    <w:tmpl w:val="4FF4D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DF26C0"/>
    <w:multiLevelType w:val="hybridMultilevel"/>
    <w:tmpl w:val="8EC6E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4E6701"/>
    <w:multiLevelType w:val="hybridMultilevel"/>
    <w:tmpl w:val="9E5A53E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534259EE"/>
    <w:multiLevelType w:val="hybridMultilevel"/>
    <w:tmpl w:val="8B407C2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5918336D"/>
    <w:multiLevelType w:val="hybridMultilevel"/>
    <w:tmpl w:val="7F24200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5C6F5C46"/>
    <w:multiLevelType w:val="hybridMultilevel"/>
    <w:tmpl w:val="6E8426D8"/>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1" w15:restartNumberingAfterBreak="0">
    <w:nsid w:val="5DC51A34"/>
    <w:multiLevelType w:val="hybridMultilevel"/>
    <w:tmpl w:val="F9CA6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1A5747"/>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625D6416"/>
    <w:multiLevelType w:val="hybridMultilevel"/>
    <w:tmpl w:val="C3B48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F674DC"/>
    <w:multiLevelType w:val="hybridMultilevel"/>
    <w:tmpl w:val="A0AA320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5" w15:restartNumberingAfterBreak="0">
    <w:nsid w:val="765C67D5"/>
    <w:multiLevelType w:val="hybridMultilevel"/>
    <w:tmpl w:val="3BA6B13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7ED87B2E"/>
    <w:multiLevelType w:val="hybridMultilevel"/>
    <w:tmpl w:val="D932F8D8"/>
    <w:lvl w:ilvl="0" w:tplc="FFFFFFFF">
      <w:numFmt w:val="bullet"/>
      <w:lvlText w:val="-"/>
      <w:lvlJc w:val="left"/>
      <w:pPr>
        <w:ind w:left="2138" w:hanging="360"/>
      </w:pPr>
      <w:rPr>
        <w:rFonts w:ascii="Times New Roman" w:eastAsia="Times New Roman" w:hAnsi="Times New Roman"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7"/>
  </w:num>
  <w:num w:numId="2">
    <w:abstractNumId w:val="9"/>
  </w:num>
  <w:num w:numId="3">
    <w:abstractNumId w:val="3"/>
  </w:num>
  <w:num w:numId="4">
    <w:abstractNumId w:val="5"/>
  </w:num>
  <w:num w:numId="5">
    <w:abstractNumId w:val="13"/>
  </w:num>
  <w:num w:numId="6">
    <w:abstractNumId w:val="29"/>
  </w:num>
  <w:num w:numId="7">
    <w:abstractNumId w:val="8"/>
  </w:num>
  <w:num w:numId="8">
    <w:abstractNumId w:val="1"/>
  </w:num>
  <w:num w:numId="9">
    <w:abstractNumId w:val="20"/>
  </w:num>
  <w:num w:numId="10">
    <w:abstractNumId w:val="11"/>
  </w:num>
  <w:num w:numId="11">
    <w:abstractNumId w:val="6"/>
  </w:num>
  <w:num w:numId="12">
    <w:abstractNumId w:val="30"/>
  </w:num>
  <w:num w:numId="13">
    <w:abstractNumId w:val="32"/>
  </w:num>
  <w:num w:numId="14">
    <w:abstractNumId w:val="35"/>
  </w:num>
  <w:num w:numId="15">
    <w:abstractNumId w:val="26"/>
  </w:num>
  <w:num w:numId="16">
    <w:abstractNumId w:val="31"/>
  </w:num>
  <w:num w:numId="17">
    <w:abstractNumId w:val="25"/>
  </w:num>
  <w:num w:numId="18">
    <w:abstractNumId w:val="36"/>
  </w:num>
  <w:num w:numId="19">
    <w:abstractNumId w:val="33"/>
  </w:num>
  <w:num w:numId="20">
    <w:abstractNumId w:val="17"/>
  </w:num>
  <w:num w:numId="21">
    <w:abstractNumId w:val="21"/>
  </w:num>
  <w:num w:numId="22">
    <w:abstractNumId w:val="28"/>
  </w:num>
  <w:num w:numId="23">
    <w:abstractNumId w:val="27"/>
  </w:num>
  <w:num w:numId="24">
    <w:abstractNumId w:val="15"/>
  </w:num>
  <w:num w:numId="25">
    <w:abstractNumId w:val="12"/>
  </w:num>
  <w:num w:numId="26">
    <w:abstractNumId w:val="23"/>
  </w:num>
  <w:num w:numId="27">
    <w:abstractNumId w:val="19"/>
  </w:num>
  <w:num w:numId="28">
    <w:abstractNumId w:val="24"/>
  </w:num>
  <w:num w:numId="29">
    <w:abstractNumId w:val="22"/>
  </w:num>
  <w:num w:numId="30">
    <w:abstractNumId w:val="10"/>
  </w:num>
  <w:num w:numId="31">
    <w:abstractNumId w:val="2"/>
  </w:num>
  <w:num w:numId="32">
    <w:abstractNumId w:val="18"/>
  </w:num>
  <w:num w:numId="33">
    <w:abstractNumId w:val="34"/>
  </w:num>
  <w:num w:numId="34">
    <w:abstractNumId w:val="16"/>
  </w:num>
  <w:num w:numId="35">
    <w:abstractNumId w:val="14"/>
  </w:num>
  <w:num w:numId="3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E1"/>
    <w:rsid w:val="00032100"/>
    <w:rsid w:val="00046876"/>
    <w:rsid w:val="00064933"/>
    <w:rsid w:val="00080725"/>
    <w:rsid w:val="000864B7"/>
    <w:rsid w:val="000A1983"/>
    <w:rsid w:val="000A4984"/>
    <w:rsid w:val="000F32DE"/>
    <w:rsid w:val="00101CE1"/>
    <w:rsid w:val="00115302"/>
    <w:rsid w:val="001539A4"/>
    <w:rsid w:val="00166FB1"/>
    <w:rsid w:val="001A427C"/>
    <w:rsid w:val="001B3A78"/>
    <w:rsid w:val="001C3066"/>
    <w:rsid w:val="001D798F"/>
    <w:rsid w:val="001E4C20"/>
    <w:rsid w:val="002077B6"/>
    <w:rsid w:val="002316B6"/>
    <w:rsid w:val="00241CB2"/>
    <w:rsid w:val="00243904"/>
    <w:rsid w:val="00246FEB"/>
    <w:rsid w:val="0026434F"/>
    <w:rsid w:val="002A3318"/>
    <w:rsid w:val="002C155B"/>
    <w:rsid w:val="002C1D28"/>
    <w:rsid w:val="002C7F7D"/>
    <w:rsid w:val="002E10FE"/>
    <w:rsid w:val="003025CC"/>
    <w:rsid w:val="003031BF"/>
    <w:rsid w:val="003222B6"/>
    <w:rsid w:val="00330277"/>
    <w:rsid w:val="00340924"/>
    <w:rsid w:val="00351CE7"/>
    <w:rsid w:val="00370208"/>
    <w:rsid w:val="00372E67"/>
    <w:rsid w:val="0037795C"/>
    <w:rsid w:val="00380E9E"/>
    <w:rsid w:val="0038649F"/>
    <w:rsid w:val="00393D9A"/>
    <w:rsid w:val="003A21B2"/>
    <w:rsid w:val="003A5F56"/>
    <w:rsid w:val="003E680F"/>
    <w:rsid w:val="003F1C60"/>
    <w:rsid w:val="00406FC9"/>
    <w:rsid w:val="004072E0"/>
    <w:rsid w:val="00425759"/>
    <w:rsid w:val="004303E9"/>
    <w:rsid w:val="00435250"/>
    <w:rsid w:val="004411C3"/>
    <w:rsid w:val="00445E79"/>
    <w:rsid w:val="0045320E"/>
    <w:rsid w:val="0047620B"/>
    <w:rsid w:val="00496CAD"/>
    <w:rsid w:val="004A0E5A"/>
    <w:rsid w:val="004A3D35"/>
    <w:rsid w:val="004C6E69"/>
    <w:rsid w:val="004D5A78"/>
    <w:rsid w:val="004E1832"/>
    <w:rsid w:val="004E6EF2"/>
    <w:rsid w:val="004F2EC9"/>
    <w:rsid w:val="00500FAE"/>
    <w:rsid w:val="00523C8A"/>
    <w:rsid w:val="00535580"/>
    <w:rsid w:val="00541E3B"/>
    <w:rsid w:val="00561265"/>
    <w:rsid w:val="00594E13"/>
    <w:rsid w:val="005A255E"/>
    <w:rsid w:val="005A31AE"/>
    <w:rsid w:val="005C62DB"/>
    <w:rsid w:val="005F48E5"/>
    <w:rsid w:val="0062363E"/>
    <w:rsid w:val="00636D82"/>
    <w:rsid w:val="006428D1"/>
    <w:rsid w:val="006665EA"/>
    <w:rsid w:val="006713C1"/>
    <w:rsid w:val="00692AA4"/>
    <w:rsid w:val="006C4592"/>
    <w:rsid w:val="006E142F"/>
    <w:rsid w:val="007526AF"/>
    <w:rsid w:val="007532C7"/>
    <w:rsid w:val="00755474"/>
    <w:rsid w:val="00763078"/>
    <w:rsid w:val="00771C4D"/>
    <w:rsid w:val="00780394"/>
    <w:rsid w:val="00783085"/>
    <w:rsid w:val="00786801"/>
    <w:rsid w:val="007932AD"/>
    <w:rsid w:val="007B2160"/>
    <w:rsid w:val="007D739E"/>
    <w:rsid w:val="00803AD8"/>
    <w:rsid w:val="00823519"/>
    <w:rsid w:val="00835FEC"/>
    <w:rsid w:val="00837AA4"/>
    <w:rsid w:val="00843372"/>
    <w:rsid w:val="008541AC"/>
    <w:rsid w:val="00880E6A"/>
    <w:rsid w:val="00893FCC"/>
    <w:rsid w:val="00894D84"/>
    <w:rsid w:val="008A5A20"/>
    <w:rsid w:val="008B2F99"/>
    <w:rsid w:val="008C19FC"/>
    <w:rsid w:val="008C4A09"/>
    <w:rsid w:val="008D551D"/>
    <w:rsid w:val="008D7C70"/>
    <w:rsid w:val="008F6A23"/>
    <w:rsid w:val="0091026A"/>
    <w:rsid w:val="00913780"/>
    <w:rsid w:val="00915CB6"/>
    <w:rsid w:val="00922BAA"/>
    <w:rsid w:val="009339BA"/>
    <w:rsid w:val="009356BF"/>
    <w:rsid w:val="00944D58"/>
    <w:rsid w:val="00947DD1"/>
    <w:rsid w:val="00956E0D"/>
    <w:rsid w:val="00961326"/>
    <w:rsid w:val="0096676A"/>
    <w:rsid w:val="0097534C"/>
    <w:rsid w:val="009E0C91"/>
    <w:rsid w:val="00A135E4"/>
    <w:rsid w:val="00A214CF"/>
    <w:rsid w:val="00A26AFE"/>
    <w:rsid w:val="00A51036"/>
    <w:rsid w:val="00A65008"/>
    <w:rsid w:val="00A80DBD"/>
    <w:rsid w:val="00A9484A"/>
    <w:rsid w:val="00AB4A49"/>
    <w:rsid w:val="00AB5970"/>
    <w:rsid w:val="00AB69ED"/>
    <w:rsid w:val="00AF63C6"/>
    <w:rsid w:val="00B10409"/>
    <w:rsid w:val="00B46EB6"/>
    <w:rsid w:val="00B56263"/>
    <w:rsid w:val="00B67BA1"/>
    <w:rsid w:val="00B73769"/>
    <w:rsid w:val="00B93566"/>
    <w:rsid w:val="00B93E1D"/>
    <w:rsid w:val="00BD5FDD"/>
    <w:rsid w:val="00BE752A"/>
    <w:rsid w:val="00BF2C35"/>
    <w:rsid w:val="00BF4863"/>
    <w:rsid w:val="00C063E8"/>
    <w:rsid w:val="00C07783"/>
    <w:rsid w:val="00C10192"/>
    <w:rsid w:val="00C5387B"/>
    <w:rsid w:val="00CB664C"/>
    <w:rsid w:val="00CD21D4"/>
    <w:rsid w:val="00CD58D3"/>
    <w:rsid w:val="00CD7B05"/>
    <w:rsid w:val="00CE2BBB"/>
    <w:rsid w:val="00D00BC1"/>
    <w:rsid w:val="00D12769"/>
    <w:rsid w:val="00D13CD4"/>
    <w:rsid w:val="00D24172"/>
    <w:rsid w:val="00D414B2"/>
    <w:rsid w:val="00D41545"/>
    <w:rsid w:val="00D4605D"/>
    <w:rsid w:val="00D55312"/>
    <w:rsid w:val="00D86761"/>
    <w:rsid w:val="00D9413B"/>
    <w:rsid w:val="00DC029A"/>
    <w:rsid w:val="00DD71EB"/>
    <w:rsid w:val="00DE5909"/>
    <w:rsid w:val="00E151AC"/>
    <w:rsid w:val="00E303BB"/>
    <w:rsid w:val="00E80AE4"/>
    <w:rsid w:val="00E8172A"/>
    <w:rsid w:val="00E8256C"/>
    <w:rsid w:val="00E85865"/>
    <w:rsid w:val="00E860D6"/>
    <w:rsid w:val="00E956A7"/>
    <w:rsid w:val="00E970CE"/>
    <w:rsid w:val="00EA4529"/>
    <w:rsid w:val="00EB3082"/>
    <w:rsid w:val="00EC0FD4"/>
    <w:rsid w:val="00ED2F3C"/>
    <w:rsid w:val="00ED7811"/>
    <w:rsid w:val="00EE1124"/>
    <w:rsid w:val="00EE590D"/>
    <w:rsid w:val="00EE7218"/>
    <w:rsid w:val="00EE743E"/>
    <w:rsid w:val="00F02932"/>
    <w:rsid w:val="00F031AC"/>
    <w:rsid w:val="00F11411"/>
    <w:rsid w:val="00F16263"/>
    <w:rsid w:val="00F32508"/>
    <w:rsid w:val="00F456DB"/>
    <w:rsid w:val="00F67CF4"/>
    <w:rsid w:val="00F8308C"/>
    <w:rsid w:val="00FA6EA8"/>
    <w:rsid w:val="00FB5DFC"/>
    <w:rsid w:val="00FB7644"/>
    <w:rsid w:val="00FE0025"/>
    <w:rsid w:val="00FF6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F7581-FC71-422C-9CCA-BA31212A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1CE1"/>
    <w:pPr>
      <w:spacing w:after="200" w:line="276" w:lineRule="auto"/>
      <w:ind w:left="720"/>
      <w:contextualSpacing/>
    </w:pPr>
    <w:rPr>
      <w:rFonts w:ascii="Calibri" w:eastAsia="Calibri" w:hAnsi="Calibri" w:cs="Times New Roman"/>
    </w:rPr>
  </w:style>
  <w:style w:type="character" w:styleId="Uwydatnienie">
    <w:name w:val="Emphasis"/>
    <w:basedOn w:val="Domylnaczcionkaakapitu"/>
    <w:uiPriority w:val="20"/>
    <w:qFormat/>
    <w:rsid w:val="00E85865"/>
    <w:rPr>
      <w:i/>
      <w:iCs/>
    </w:rPr>
  </w:style>
  <w:style w:type="character" w:customStyle="1" w:styleId="alb">
    <w:name w:val="a_lb"/>
    <w:basedOn w:val="Domylnaczcionkaakapitu"/>
    <w:rsid w:val="00B93E1D"/>
  </w:style>
  <w:style w:type="character" w:styleId="Hipercze">
    <w:name w:val="Hyperlink"/>
    <w:basedOn w:val="Domylnaczcionkaakapitu"/>
    <w:unhideWhenUsed/>
    <w:rsid w:val="00A26AFE"/>
    <w:rPr>
      <w:color w:val="0000FF"/>
      <w:u w:val="single"/>
    </w:rPr>
  </w:style>
  <w:style w:type="paragraph" w:styleId="Tekstpodstawowywcity">
    <w:name w:val="Body Text Indent"/>
    <w:basedOn w:val="Normalny"/>
    <w:link w:val="TekstpodstawowywcityZnak"/>
    <w:rsid w:val="00241CB2"/>
    <w:pPr>
      <w:suppressAutoHyphens/>
      <w:spacing w:after="0" w:line="240" w:lineRule="auto"/>
      <w:ind w:left="1416"/>
      <w:jc w:val="center"/>
    </w:pPr>
    <w:rPr>
      <w:rFonts w:ascii="Arial" w:eastAsia="Times New Roman" w:hAnsi="Arial" w:cs="Calibri"/>
      <w:i/>
      <w:iCs/>
      <w:sz w:val="24"/>
      <w:szCs w:val="24"/>
      <w:lang w:val="x-none" w:eastAsia="ar-SA"/>
    </w:rPr>
  </w:style>
  <w:style w:type="character" w:customStyle="1" w:styleId="TekstpodstawowywcityZnak">
    <w:name w:val="Tekst podstawowy wcięty Znak"/>
    <w:basedOn w:val="Domylnaczcionkaakapitu"/>
    <w:link w:val="Tekstpodstawowywcity"/>
    <w:rsid w:val="00241CB2"/>
    <w:rPr>
      <w:rFonts w:ascii="Arial" w:eastAsia="Times New Roman" w:hAnsi="Arial" w:cs="Calibri"/>
      <w:i/>
      <w:iCs/>
      <w:sz w:val="24"/>
      <w:szCs w:val="24"/>
      <w:lang w:val="x-none" w:eastAsia="ar-SA"/>
    </w:rPr>
  </w:style>
  <w:style w:type="paragraph" w:styleId="Tekstblokowy">
    <w:name w:val="Block Text"/>
    <w:basedOn w:val="Normalny"/>
    <w:semiHidden/>
    <w:rsid w:val="00425759"/>
    <w:pPr>
      <w:autoSpaceDE w:val="0"/>
      <w:autoSpaceDN w:val="0"/>
      <w:adjustRightInd w:val="0"/>
      <w:spacing w:after="0" w:line="360" w:lineRule="auto"/>
      <w:ind w:left="958" w:right="7"/>
      <w:jc w:val="both"/>
    </w:pPr>
    <w:rPr>
      <w:rFonts w:ascii="Verdana" w:eastAsia="Times New Roman" w:hAnsi="Verdana" w:cs="Times New Roman"/>
      <w:color w:val="000000"/>
      <w:sz w:val="18"/>
      <w:szCs w:val="16"/>
      <w:lang w:eastAsia="pl-PL"/>
    </w:rPr>
  </w:style>
  <w:style w:type="table" w:styleId="Tabela-Siatka">
    <w:name w:val="Table Grid"/>
    <w:basedOn w:val="Standardowy"/>
    <w:uiPriority w:val="39"/>
    <w:rsid w:val="006428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2AA4"/>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0321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21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1681">
      <w:bodyDiv w:val="1"/>
      <w:marLeft w:val="0"/>
      <w:marRight w:val="0"/>
      <w:marTop w:val="0"/>
      <w:marBottom w:val="0"/>
      <w:divBdr>
        <w:top w:val="none" w:sz="0" w:space="0" w:color="auto"/>
        <w:left w:val="none" w:sz="0" w:space="0" w:color="auto"/>
        <w:bottom w:val="none" w:sz="0" w:space="0" w:color="auto"/>
        <w:right w:val="none" w:sz="0" w:space="0" w:color="auto"/>
      </w:divBdr>
      <w:divsChild>
        <w:div w:id="1802647359">
          <w:marLeft w:val="0"/>
          <w:marRight w:val="0"/>
          <w:marTop w:val="0"/>
          <w:marBottom w:val="0"/>
          <w:divBdr>
            <w:top w:val="none" w:sz="0" w:space="0" w:color="auto"/>
            <w:left w:val="none" w:sz="0" w:space="0" w:color="auto"/>
            <w:bottom w:val="none" w:sz="0" w:space="0" w:color="auto"/>
            <w:right w:val="none" w:sz="0" w:space="0" w:color="auto"/>
          </w:divBdr>
        </w:div>
      </w:divsChild>
    </w:div>
    <w:div w:id="1300915298">
      <w:bodyDiv w:val="1"/>
      <w:marLeft w:val="0"/>
      <w:marRight w:val="0"/>
      <w:marTop w:val="0"/>
      <w:marBottom w:val="0"/>
      <w:divBdr>
        <w:top w:val="none" w:sz="0" w:space="0" w:color="auto"/>
        <w:left w:val="none" w:sz="0" w:space="0" w:color="auto"/>
        <w:bottom w:val="none" w:sz="0" w:space="0" w:color="auto"/>
        <w:right w:val="none" w:sz="0" w:space="0" w:color="auto"/>
      </w:divBdr>
      <w:divsChild>
        <w:div w:id="501047932">
          <w:marLeft w:val="0"/>
          <w:marRight w:val="0"/>
          <w:marTop w:val="0"/>
          <w:marBottom w:val="0"/>
          <w:divBdr>
            <w:top w:val="none" w:sz="0" w:space="0" w:color="auto"/>
            <w:left w:val="none" w:sz="0" w:space="0" w:color="auto"/>
            <w:bottom w:val="none" w:sz="0" w:space="0" w:color="auto"/>
            <w:right w:val="none" w:sz="0" w:space="0" w:color="auto"/>
          </w:divBdr>
        </w:div>
      </w:divsChild>
    </w:div>
    <w:div w:id="2127305212">
      <w:bodyDiv w:val="1"/>
      <w:marLeft w:val="0"/>
      <w:marRight w:val="0"/>
      <w:marTop w:val="0"/>
      <w:marBottom w:val="0"/>
      <w:divBdr>
        <w:top w:val="none" w:sz="0" w:space="0" w:color="auto"/>
        <w:left w:val="none" w:sz="0" w:space="0" w:color="auto"/>
        <w:bottom w:val="none" w:sz="0" w:space="0" w:color="auto"/>
        <w:right w:val="none" w:sz="0" w:space="0" w:color="auto"/>
      </w:divBdr>
      <w:divsChild>
        <w:div w:id="28030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orawski@malyplock.pl" TargetMode="External"/><Relationship Id="rId3" Type="http://schemas.openxmlformats.org/officeDocument/2006/relationships/styles" Target="style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gmplock@malyplock.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lyplock.pl" TargetMode="External"/><Relationship Id="rId4" Type="http://schemas.openxmlformats.org/officeDocument/2006/relationships/settings" Target="settings.xml"/><Relationship Id="rId9" Type="http://schemas.openxmlformats.org/officeDocument/2006/relationships/hyperlink" Target="http://www.malyplo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E2BF6-A768-41B0-A6C1-D489A733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2433</TotalTime>
  <Pages>20</Pages>
  <Words>8043</Words>
  <Characters>48259</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Borawski</dc:creator>
  <cp:keywords/>
  <dc:description/>
  <cp:lastModifiedBy>Radek</cp:lastModifiedBy>
  <cp:revision>79</cp:revision>
  <cp:lastPrinted>2017-10-30T10:14:00Z</cp:lastPrinted>
  <dcterms:created xsi:type="dcterms:W3CDTF">2016-09-06T15:25:00Z</dcterms:created>
  <dcterms:modified xsi:type="dcterms:W3CDTF">2020-11-25T13:53:00Z</dcterms:modified>
</cp:coreProperties>
</file>